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F2" w:rsidRDefault="00630DF2" w:rsidP="00CB08F4">
      <w:pPr>
        <w:jc w:val="center"/>
        <w:rPr>
          <w:noProof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5pt;height:69.75pt;visibility:visible">
            <v:imagedata r:id="rId7" o:title=""/>
          </v:shape>
        </w:pict>
      </w:r>
    </w:p>
    <w:p w:rsidR="00630DF2" w:rsidRDefault="00630DF2" w:rsidP="00CB08F4">
      <w:pPr>
        <w:jc w:val="center"/>
        <w:rPr>
          <w:b/>
          <w:bCs/>
        </w:rPr>
      </w:pPr>
    </w:p>
    <w:p w:rsidR="00630DF2" w:rsidRDefault="00630DF2" w:rsidP="00CB08F4">
      <w:pPr>
        <w:jc w:val="center"/>
        <w:rPr>
          <w:b/>
          <w:bCs/>
        </w:rPr>
      </w:pPr>
      <w:r w:rsidRPr="00A25FD4">
        <w:rPr>
          <w:b/>
          <w:bCs/>
        </w:rPr>
        <w:t xml:space="preserve">ДЕПАРТАМЕНТ </w:t>
      </w:r>
      <w:r>
        <w:rPr>
          <w:b/>
          <w:bCs/>
        </w:rPr>
        <w:t>ГОСУДАРСТВЕННОГО</w:t>
      </w:r>
    </w:p>
    <w:p w:rsidR="00630DF2" w:rsidRPr="00A25FD4" w:rsidRDefault="00630DF2" w:rsidP="00CB08F4">
      <w:pPr>
        <w:jc w:val="center"/>
        <w:rPr>
          <w:b/>
          <w:bCs/>
        </w:rPr>
      </w:pPr>
      <w:r>
        <w:rPr>
          <w:b/>
          <w:bCs/>
        </w:rPr>
        <w:t>РЕГУЛИРОВАНИЯ ЦЕН И ТАРИФОВ</w:t>
      </w:r>
    </w:p>
    <w:p w:rsidR="00630DF2" w:rsidRDefault="00630DF2" w:rsidP="00CB08F4">
      <w:pPr>
        <w:jc w:val="center"/>
        <w:rPr>
          <w:b/>
          <w:bCs/>
        </w:rPr>
      </w:pPr>
      <w:r w:rsidRPr="00A25FD4">
        <w:rPr>
          <w:b/>
          <w:bCs/>
        </w:rPr>
        <w:t>КОСТРОМСКОЙ ОБЛАСТИ</w:t>
      </w:r>
    </w:p>
    <w:p w:rsidR="00630DF2" w:rsidRDefault="00630DF2" w:rsidP="00CB08F4">
      <w:pPr>
        <w:jc w:val="center"/>
        <w:rPr>
          <w:b/>
          <w:bCs/>
        </w:rPr>
      </w:pPr>
    </w:p>
    <w:p w:rsidR="00630DF2" w:rsidRPr="00A25FD4" w:rsidRDefault="00630DF2" w:rsidP="00CB08F4">
      <w:pPr>
        <w:pStyle w:val="Title"/>
        <w:rPr>
          <w:b/>
          <w:bCs/>
        </w:rPr>
      </w:pPr>
      <w:r w:rsidRPr="00A25FD4">
        <w:rPr>
          <w:b/>
          <w:bCs/>
        </w:rPr>
        <w:t>П О С Т А Н О В Л Е Н И Е</w:t>
      </w:r>
    </w:p>
    <w:tbl>
      <w:tblPr>
        <w:tblW w:w="10035" w:type="dxa"/>
        <w:tblInd w:w="-10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630DF2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630DF2" w:rsidRDefault="00630DF2" w:rsidP="006E1494">
            <w:pPr>
              <w:pStyle w:val="Title"/>
              <w:tabs>
                <w:tab w:val="left" w:pos="2656"/>
              </w:tabs>
              <w:ind w:left="-108"/>
              <w:jc w:val="left"/>
            </w:pPr>
          </w:p>
        </w:tc>
      </w:tr>
    </w:tbl>
    <w:p w:rsidR="00630DF2" w:rsidRPr="00FC400A" w:rsidRDefault="00630DF2" w:rsidP="00CB08F4">
      <w:pPr>
        <w:jc w:val="both"/>
      </w:pPr>
      <w:r w:rsidRPr="00FC400A">
        <w:t>от «</w:t>
      </w:r>
      <w:r>
        <w:t xml:space="preserve"> 18  </w:t>
      </w:r>
      <w:r w:rsidRPr="00FC400A">
        <w:t>»</w:t>
      </w:r>
      <w:r>
        <w:t xml:space="preserve">  декабря  </w:t>
      </w:r>
      <w:r w:rsidRPr="00FC400A">
        <w:t>201</w:t>
      </w:r>
      <w:r>
        <w:t>5</w:t>
      </w:r>
      <w:r w:rsidRPr="00FC400A">
        <w:t xml:space="preserve"> года</w:t>
      </w:r>
      <w:r w:rsidRPr="00FC400A">
        <w:tab/>
        <w:t xml:space="preserve">       </w:t>
      </w:r>
      <w:r>
        <w:t xml:space="preserve"> </w:t>
      </w:r>
      <w:r w:rsidRPr="00FC400A">
        <w:t xml:space="preserve">                         </w:t>
      </w:r>
      <w:r>
        <w:t xml:space="preserve"> </w:t>
      </w:r>
      <w:r w:rsidRPr="00FC400A">
        <w:t xml:space="preserve">                </w:t>
      </w:r>
      <w:r w:rsidRPr="00FC400A">
        <w:tab/>
      </w:r>
      <w:r w:rsidRPr="00FC400A">
        <w:tab/>
        <w:t xml:space="preserve"> №</w:t>
      </w:r>
      <w:r>
        <w:t xml:space="preserve"> 15/606</w:t>
      </w:r>
    </w:p>
    <w:p w:rsidR="00630DF2" w:rsidRDefault="00630DF2" w:rsidP="00CB08F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DF2" w:rsidRDefault="00630DF2" w:rsidP="00281E29">
      <w:pPr>
        <w:pStyle w:val="ConsPlusNormal"/>
        <w:jc w:val="center"/>
        <w:rPr>
          <w:b/>
          <w:bCs/>
        </w:rPr>
      </w:pPr>
      <w:r>
        <w:rPr>
          <w:b/>
          <w:bCs/>
        </w:rPr>
        <w:t>О признании утратившими силу отдельных</w:t>
      </w:r>
    </w:p>
    <w:p w:rsidR="00630DF2" w:rsidRDefault="00630DF2" w:rsidP="00281E2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постановлений департамента государственного </w:t>
      </w:r>
    </w:p>
    <w:p w:rsidR="00630DF2" w:rsidRDefault="00630DF2" w:rsidP="00281E29">
      <w:pPr>
        <w:pStyle w:val="ConsPlusNormal"/>
        <w:jc w:val="center"/>
        <w:rPr>
          <w:b/>
          <w:bCs/>
        </w:rPr>
      </w:pPr>
      <w:r>
        <w:rPr>
          <w:b/>
          <w:bCs/>
        </w:rPr>
        <w:t>регулирования цен и тарифов Костромской  области</w:t>
      </w:r>
    </w:p>
    <w:p w:rsidR="00630DF2" w:rsidRDefault="00630DF2" w:rsidP="00281E29">
      <w:pPr>
        <w:pStyle w:val="ConsPlusNormal"/>
      </w:pPr>
    </w:p>
    <w:p w:rsidR="00630DF2" w:rsidRDefault="00630DF2" w:rsidP="00281E29">
      <w:pPr>
        <w:pStyle w:val="ConsPlusNormal"/>
        <w:ind w:firstLine="700"/>
        <w:jc w:val="both"/>
      </w:pPr>
      <w:r>
        <w:t>В целях приведения нормативных правовых актов администрации Костромской области в соответствие с действующим законодательством постановляю:</w:t>
      </w:r>
    </w:p>
    <w:p w:rsidR="00630DF2" w:rsidRDefault="00630DF2" w:rsidP="00281E29">
      <w:pPr>
        <w:pStyle w:val="ConsPlusNormal"/>
        <w:ind w:firstLine="700"/>
        <w:jc w:val="both"/>
      </w:pPr>
      <w:r>
        <w:t>1. Признать утратившими силу:</w:t>
      </w:r>
    </w:p>
    <w:p w:rsidR="00630DF2" w:rsidRPr="008104F1" w:rsidRDefault="00630DF2" w:rsidP="00281E29">
      <w:pPr>
        <w:pStyle w:val="ConsPlusNormal"/>
        <w:ind w:firstLine="700"/>
        <w:jc w:val="both"/>
      </w:pPr>
      <w:r>
        <w:t xml:space="preserve">1) постановление </w:t>
      </w:r>
      <w:r w:rsidRPr="00D25B8E">
        <w:t>департамент</w:t>
      </w:r>
      <w:r>
        <w:t>а</w:t>
      </w:r>
      <w:r w:rsidRPr="00D25B8E">
        <w:t xml:space="preserve"> топливно-энергетического комплекса и тарифной политики </w:t>
      </w:r>
      <w:r>
        <w:t>К</w:t>
      </w:r>
      <w:r w:rsidRPr="00D25B8E">
        <w:t>остромской области</w:t>
      </w:r>
      <w:r>
        <w:t xml:space="preserve"> </w:t>
      </w:r>
      <w:r w:rsidRPr="008104F1">
        <w:t>от 29 октября 2010 г</w:t>
      </w:r>
      <w:r>
        <w:t>ода           №</w:t>
      </w:r>
      <w:r w:rsidRPr="008104F1">
        <w:t xml:space="preserve"> 10/164 </w:t>
      </w:r>
      <w:r>
        <w:t>«О</w:t>
      </w:r>
      <w:r w:rsidRPr="008104F1">
        <w:t xml:space="preserve">б утверждении тарифов на тепловую энергию, отпускаемую потребителям </w:t>
      </w:r>
      <w:r>
        <w:t>ООО «В</w:t>
      </w:r>
      <w:r w:rsidRPr="008104F1">
        <w:t>олгатрубопрофиль</w:t>
      </w:r>
      <w:r>
        <w:t>»</w:t>
      </w:r>
      <w:r w:rsidRPr="008104F1">
        <w:t xml:space="preserve"> г. </w:t>
      </w:r>
      <w:r>
        <w:t>В</w:t>
      </w:r>
      <w:r w:rsidRPr="008104F1">
        <w:t>олгореченск, на 2011 год</w:t>
      </w:r>
      <w:r>
        <w:t>»;</w:t>
      </w:r>
    </w:p>
    <w:p w:rsidR="00630DF2" w:rsidRDefault="00630DF2" w:rsidP="00281E29">
      <w:pPr>
        <w:pStyle w:val="ConsPlusNormal"/>
        <w:ind w:firstLine="700"/>
        <w:jc w:val="both"/>
      </w:pPr>
      <w:r>
        <w:t xml:space="preserve">2) постановление </w:t>
      </w:r>
      <w:r w:rsidRPr="00D25B8E">
        <w:t>департамент</w:t>
      </w:r>
      <w:r>
        <w:t>а</w:t>
      </w:r>
      <w:r w:rsidRPr="00D25B8E">
        <w:t xml:space="preserve"> топливно-энергетического комплекса и тарифной политики </w:t>
      </w:r>
      <w:r>
        <w:t>К</w:t>
      </w:r>
      <w:r w:rsidRPr="00D25B8E">
        <w:t>остромской области</w:t>
      </w:r>
      <w:r>
        <w:rPr>
          <w:sz w:val="24"/>
          <w:szCs w:val="24"/>
        </w:rPr>
        <w:t xml:space="preserve"> </w:t>
      </w:r>
      <w:r w:rsidRPr="00281E29">
        <w:t>от 29 октября 2010 г</w:t>
      </w:r>
      <w:r>
        <w:t xml:space="preserve">ода            № </w:t>
      </w:r>
      <w:r w:rsidRPr="00281E29">
        <w:t>10/169</w:t>
      </w:r>
      <w:r>
        <w:t xml:space="preserve"> «</w:t>
      </w:r>
      <w:r w:rsidRPr="00281E29">
        <w:t>О</w:t>
      </w:r>
      <w:r>
        <w:t>б</w:t>
      </w:r>
      <w:r w:rsidRPr="00281E29">
        <w:t xml:space="preserve"> утверждении тарифов на тепловую энергию, отпускаемую потребителям </w:t>
      </w:r>
      <w:r>
        <w:t>ИП</w:t>
      </w:r>
      <w:r w:rsidRPr="00281E29">
        <w:t xml:space="preserve"> </w:t>
      </w:r>
      <w:r>
        <w:t>Г</w:t>
      </w:r>
      <w:r w:rsidRPr="00281E29">
        <w:t xml:space="preserve">орохов </w:t>
      </w:r>
      <w:r>
        <w:t xml:space="preserve"> С.Ж.</w:t>
      </w:r>
      <w:r w:rsidRPr="00281E29">
        <w:t xml:space="preserve"> п. </w:t>
      </w:r>
      <w:r>
        <w:t>Б</w:t>
      </w:r>
      <w:r w:rsidRPr="00281E29">
        <w:t xml:space="preserve">ычиха </w:t>
      </w:r>
      <w:r>
        <w:t>К</w:t>
      </w:r>
      <w:r w:rsidRPr="00281E29">
        <w:t xml:space="preserve">остромского района, на </w:t>
      </w:r>
      <w:r>
        <w:t xml:space="preserve">     </w:t>
      </w:r>
      <w:r w:rsidRPr="00281E29">
        <w:t>2011 год</w:t>
      </w:r>
      <w:r>
        <w:t>»;</w:t>
      </w:r>
    </w:p>
    <w:p w:rsidR="00630DF2" w:rsidRDefault="00630DF2" w:rsidP="00281E29">
      <w:pPr>
        <w:pStyle w:val="ConsPlusNormal"/>
        <w:ind w:firstLine="700"/>
        <w:jc w:val="both"/>
      </w:pPr>
      <w:r>
        <w:t xml:space="preserve">3) постановление </w:t>
      </w:r>
      <w:r w:rsidRPr="00D25B8E">
        <w:t>департамент</w:t>
      </w:r>
      <w:r>
        <w:t>а</w:t>
      </w:r>
      <w:r w:rsidRPr="00D25B8E">
        <w:t xml:space="preserve"> топливно-энергетического комплекса и тарифной политики </w:t>
      </w:r>
      <w:r>
        <w:t>К</w:t>
      </w:r>
      <w:r w:rsidRPr="00D25B8E">
        <w:t>остромской области</w:t>
      </w:r>
      <w:r>
        <w:rPr>
          <w:sz w:val="24"/>
          <w:szCs w:val="24"/>
        </w:rPr>
        <w:t xml:space="preserve"> </w:t>
      </w:r>
      <w:r w:rsidRPr="008104F1">
        <w:t>от 29 октября 2010 г</w:t>
      </w:r>
      <w:r>
        <w:t>ода           №</w:t>
      </w:r>
      <w:r w:rsidRPr="008104F1">
        <w:t xml:space="preserve"> 10/165 </w:t>
      </w:r>
      <w:r>
        <w:t>«О</w:t>
      </w:r>
      <w:r w:rsidRPr="008104F1">
        <w:t xml:space="preserve">б утверждении тарифов на тепловую энергию, отпускаемую потребителям </w:t>
      </w:r>
      <w:r>
        <w:t>МУП Ос</w:t>
      </w:r>
      <w:r w:rsidRPr="008104F1">
        <w:t>тровского (</w:t>
      </w:r>
      <w:r>
        <w:t>ц</w:t>
      </w:r>
      <w:r w:rsidRPr="008104F1">
        <w:t xml:space="preserve">ентрального) сельского поселения </w:t>
      </w:r>
      <w:r>
        <w:t>«Т</w:t>
      </w:r>
      <w:r w:rsidRPr="008104F1">
        <w:t>епловик</w:t>
      </w:r>
      <w:r>
        <w:t>»</w:t>
      </w:r>
      <w:r w:rsidRPr="008104F1">
        <w:t>, на 2011 год</w:t>
      </w:r>
      <w:r>
        <w:t>»;</w:t>
      </w:r>
    </w:p>
    <w:p w:rsidR="00630DF2" w:rsidRDefault="00630DF2" w:rsidP="00281E29">
      <w:pPr>
        <w:pStyle w:val="ConsPlusNormal"/>
        <w:ind w:firstLine="700"/>
        <w:jc w:val="both"/>
      </w:pPr>
      <w:r>
        <w:t xml:space="preserve">4) постановление </w:t>
      </w:r>
      <w:r w:rsidRPr="00D25B8E">
        <w:t>департамент</w:t>
      </w:r>
      <w:r>
        <w:t>а</w:t>
      </w:r>
      <w:r w:rsidRPr="00D25B8E">
        <w:t xml:space="preserve"> топливно-энергетического комплекса и тарифной политики </w:t>
      </w:r>
      <w:r>
        <w:t>К</w:t>
      </w:r>
      <w:r w:rsidRPr="00D25B8E">
        <w:t>остромской области</w:t>
      </w:r>
      <w:r>
        <w:t xml:space="preserve"> </w:t>
      </w:r>
      <w:r w:rsidRPr="0068574B">
        <w:t>от 29 октября 2010 г</w:t>
      </w:r>
      <w:r>
        <w:t>ода           №</w:t>
      </w:r>
      <w:r w:rsidRPr="0068574B">
        <w:t xml:space="preserve"> 10/166 </w:t>
      </w:r>
      <w:r>
        <w:t>«О</w:t>
      </w:r>
      <w:r w:rsidRPr="0068574B">
        <w:t xml:space="preserve">б утверждении тарифов на тепловую энергию, отпускаемую потребителям </w:t>
      </w:r>
      <w:r>
        <w:t>ООО «Ж</w:t>
      </w:r>
      <w:r w:rsidRPr="0068574B">
        <w:t>илкомсервис</w:t>
      </w:r>
      <w:r>
        <w:t>»</w:t>
      </w:r>
      <w:r w:rsidRPr="0068574B">
        <w:t xml:space="preserve"> г. </w:t>
      </w:r>
      <w:r>
        <w:t>Б</w:t>
      </w:r>
      <w:r w:rsidRPr="0068574B">
        <w:t>уй, на 2011 год</w:t>
      </w:r>
      <w:r>
        <w:t>»;</w:t>
      </w:r>
    </w:p>
    <w:p w:rsidR="00630DF2" w:rsidRPr="0068574B" w:rsidRDefault="00630DF2" w:rsidP="00281E29">
      <w:pPr>
        <w:pStyle w:val="ConsPlusNormal"/>
        <w:ind w:firstLine="700"/>
        <w:jc w:val="both"/>
      </w:pPr>
      <w:r>
        <w:t xml:space="preserve">5) постановление </w:t>
      </w:r>
      <w:r w:rsidRPr="00D25B8E">
        <w:t>департамент</w:t>
      </w:r>
      <w:r>
        <w:t>а</w:t>
      </w:r>
      <w:r w:rsidRPr="00D25B8E">
        <w:t xml:space="preserve"> топливно-энергетического комплекса и тарифной политики </w:t>
      </w:r>
      <w:r>
        <w:t>К</w:t>
      </w:r>
      <w:r w:rsidRPr="00D25B8E">
        <w:t>остромской области</w:t>
      </w:r>
      <w:r>
        <w:t xml:space="preserve"> </w:t>
      </w:r>
      <w:r w:rsidRPr="0068574B">
        <w:t>от 29 октября 2010 г</w:t>
      </w:r>
      <w:r>
        <w:t>ода          №</w:t>
      </w:r>
      <w:r w:rsidRPr="0068574B">
        <w:t xml:space="preserve"> 10/167 </w:t>
      </w:r>
      <w:r>
        <w:t>«О</w:t>
      </w:r>
      <w:r w:rsidRPr="0068574B">
        <w:t xml:space="preserve">б утверждении тарифов на тепловую энергию, отпускаемую потребителям </w:t>
      </w:r>
      <w:r>
        <w:t>ООО «Н</w:t>
      </w:r>
      <w:r w:rsidRPr="0068574B">
        <w:t>еяжилкомсервис</w:t>
      </w:r>
      <w:r>
        <w:t>»</w:t>
      </w:r>
      <w:r w:rsidRPr="0068574B">
        <w:t>, на 2011 год</w:t>
      </w:r>
      <w:r>
        <w:t>»;</w:t>
      </w:r>
    </w:p>
    <w:p w:rsidR="00630DF2" w:rsidRDefault="00630DF2" w:rsidP="00D25B8E">
      <w:pPr>
        <w:pStyle w:val="ConsPlusNormal"/>
        <w:ind w:firstLine="700"/>
        <w:jc w:val="both"/>
      </w:pPr>
      <w:r>
        <w:t xml:space="preserve">6) </w:t>
      </w:r>
      <w:hyperlink r:id="rId8" w:history="1">
        <w:r w:rsidRPr="002A5B25">
          <w:t>постановление</w:t>
        </w:r>
      </w:hyperlink>
      <w:r w:rsidRPr="002A5B25">
        <w:t xml:space="preserve"> </w:t>
      </w:r>
      <w:r w:rsidRPr="00D25B8E">
        <w:t>департамент</w:t>
      </w:r>
      <w:r>
        <w:t>а</w:t>
      </w:r>
      <w:r w:rsidRPr="00D25B8E">
        <w:t xml:space="preserve"> топливно-энергетического комплекса и тарифной политики </w:t>
      </w:r>
      <w:r>
        <w:t>К</w:t>
      </w:r>
      <w:r w:rsidRPr="00D25B8E">
        <w:t>остромской области</w:t>
      </w:r>
      <w:r>
        <w:rPr>
          <w:sz w:val="24"/>
          <w:szCs w:val="24"/>
        </w:rPr>
        <w:t xml:space="preserve"> </w:t>
      </w:r>
      <w:r w:rsidRPr="002A5B25">
        <w:t>от</w:t>
      </w:r>
      <w:r>
        <w:t xml:space="preserve"> </w:t>
      </w:r>
      <w:r w:rsidRPr="00D25B8E">
        <w:t>19 ноября 2010 г</w:t>
      </w:r>
      <w:r>
        <w:t>ода            №</w:t>
      </w:r>
      <w:r w:rsidRPr="00D25B8E">
        <w:t xml:space="preserve"> 10/220 </w:t>
      </w:r>
      <w:r>
        <w:t>«О</w:t>
      </w:r>
      <w:r w:rsidRPr="00D25B8E">
        <w:t xml:space="preserve">б утверждении тарифов на тепловую энергию, отпускаемую потребителям </w:t>
      </w:r>
      <w:r>
        <w:t>МУ «Д</w:t>
      </w:r>
      <w:r w:rsidRPr="00D25B8E">
        <w:t xml:space="preserve">ом культуры </w:t>
      </w:r>
      <w:r>
        <w:t>Ш</w:t>
      </w:r>
      <w:r w:rsidRPr="00D25B8E">
        <w:t xml:space="preserve">екшемского сельского </w:t>
      </w:r>
      <w:r>
        <w:t>поселении» Ш</w:t>
      </w:r>
      <w:r w:rsidRPr="00D25B8E">
        <w:t>арьинского района, на 2011 год</w:t>
      </w:r>
      <w:r>
        <w:t>»;</w:t>
      </w:r>
    </w:p>
    <w:p w:rsidR="00630DF2" w:rsidRDefault="00630DF2" w:rsidP="00D25B8E">
      <w:pPr>
        <w:pStyle w:val="ConsPlusNormal"/>
        <w:ind w:firstLine="700"/>
        <w:jc w:val="both"/>
      </w:pPr>
      <w:r>
        <w:t xml:space="preserve">7) </w:t>
      </w:r>
      <w:hyperlink r:id="rId9" w:history="1">
        <w:r w:rsidRPr="002A5B25">
          <w:t>постановление</w:t>
        </w:r>
      </w:hyperlink>
      <w:r w:rsidRPr="002A5B25">
        <w:t xml:space="preserve"> </w:t>
      </w:r>
      <w:r w:rsidRPr="00D25B8E">
        <w:t>департамент</w:t>
      </w:r>
      <w:r>
        <w:t>а</w:t>
      </w:r>
      <w:r w:rsidRPr="00D25B8E">
        <w:t xml:space="preserve"> топливно-энергетического комплекса и тарифной политики </w:t>
      </w:r>
      <w:r>
        <w:t>К</w:t>
      </w:r>
      <w:r w:rsidRPr="00D25B8E">
        <w:t>остромской области</w:t>
      </w:r>
      <w:r>
        <w:rPr>
          <w:sz w:val="24"/>
          <w:szCs w:val="24"/>
        </w:rPr>
        <w:t xml:space="preserve"> </w:t>
      </w:r>
      <w:r w:rsidRPr="002A5B25">
        <w:t>от</w:t>
      </w:r>
      <w:r>
        <w:t xml:space="preserve"> </w:t>
      </w:r>
      <w:r w:rsidRPr="00D25B8E">
        <w:t>23 ноября 2010 г</w:t>
      </w:r>
      <w:r>
        <w:t>ода            №</w:t>
      </w:r>
      <w:r w:rsidRPr="00D25B8E">
        <w:t xml:space="preserve"> 10/244 </w:t>
      </w:r>
      <w:r>
        <w:t>«О</w:t>
      </w:r>
      <w:r w:rsidRPr="00D25B8E">
        <w:t>б утверждении тарифов на тепловую энергию, отпускаемую потребителям М</w:t>
      </w:r>
      <w:r>
        <w:t>П</w:t>
      </w:r>
      <w:r w:rsidRPr="00D25B8E">
        <w:t xml:space="preserve"> Ж</w:t>
      </w:r>
      <w:r>
        <w:t>КХ «Б</w:t>
      </w:r>
      <w:r w:rsidRPr="00D25B8E">
        <w:t>орщино</w:t>
      </w:r>
      <w:r>
        <w:t>»</w:t>
      </w:r>
      <w:r w:rsidRPr="00D25B8E">
        <w:t xml:space="preserve"> </w:t>
      </w:r>
      <w:r>
        <w:t xml:space="preserve"> К</w:t>
      </w:r>
      <w:r w:rsidRPr="00D25B8E">
        <w:t>остромского района, на 2011 год</w:t>
      </w:r>
      <w:r>
        <w:t>»;</w:t>
      </w:r>
    </w:p>
    <w:p w:rsidR="00630DF2" w:rsidRDefault="00630DF2" w:rsidP="00D25B8E">
      <w:pPr>
        <w:pStyle w:val="ConsPlusNormal"/>
        <w:ind w:firstLine="700"/>
        <w:jc w:val="both"/>
      </w:pPr>
      <w:r>
        <w:t xml:space="preserve">8) </w:t>
      </w:r>
      <w:hyperlink r:id="rId10" w:history="1">
        <w:r w:rsidRPr="002A5B25">
          <w:t>постановление</w:t>
        </w:r>
      </w:hyperlink>
      <w:r w:rsidRPr="002A5B25">
        <w:t xml:space="preserve"> </w:t>
      </w:r>
      <w:r w:rsidRPr="00D25B8E">
        <w:t>департамент</w:t>
      </w:r>
      <w:r>
        <w:t>а</w:t>
      </w:r>
      <w:r w:rsidRPr="00D25B8E">
        <w:t xml:space="preserve"> топливно-энергетического комплекса и тарифной политики </w:t>
      </w:r>
      <w:r>
        <w:t>К</w:t>
      </w:r>
      <w:r w:rsidRPr="00D25B8E">
        <w:t>остромской области</w:t>
      </w:r>
      <w:r>
        <w:rPr>
          <w:sz w:val="24"/>
          <w:szCs w:val="24"/>
        </w:rPr>
        <w:t xml:space="preserve"> </w:t>
      </w:r>
      <w:r w:rsidRPr="00D25B8E">
        <w:t>от 30 ноября 2010 г</w:t>
      </w:r>
      <w:r>
        <w:t>ода            №</w:t>
      </w:r>
      <w:r w:rsidRPr="00D25B8E">
        <w:t xml:space="preserve"> 10/315 </w:t>
      </w:r>
      <w:r>
        <w:t>«О</w:t>
      </w:r>
      <w:r w:rsidRPr="00D25B8E">
        <w:t xml:space="preserve">б утверждении тарифов на услуги водоснабжения, оказываемые </w:t>
      </w:r>
      <w:r>
        <w:t>МП ЖКХ «Б</w:t>
      </w:r>
      <w:r w:rsidRPr="00D25B8E">
        <w:t>орщино</w:t>
      </w:r>
      <w:r>
        <w:t>»</w:t>
      </w:r>
      <w:r w:rsidRPr="00D25B8E">
        <w:t>, на 2011 год</w:t>
      </w:r>
      <w:r>
        <w:t>»;</w:t>
      </w:r>
    </w:p>
    <w:p w:rsidR="00630DF2" w:rsidRDefault="00630DF2" w:rsidP="00D25B8E">
      <w:pPr>
        <w:pStyle w:val="ConsPlusNormal"/>
        <w:ind w:firstLine="700"/>
        <w:jc w:val="both"/>
      </w:pPr>
      <w:r>
        <w:t xml:space="preserve">9) </w:t>
      </w:r>
      <w:hyperlink r:id="rId11" w:history="1">
        <w:r w:rsidRPr="002A5B25">
          <w:t>постановление</w:t>
        </w:r>
      </w:hyperlink>
      <w:r w:rsidRPr="002A5B25">
        <w:t xml:space="preserve"> </w:t>
      </w:r>
      <w:r w:rsidRPr="00D25B8E">
        <w:t>департамент</w:t>
      </w:r>
      <w:r>
        <w:t>а</w:t>
      </w:r>
      <w:r w:rsidRPr="00D25B8E">
        <w:t xml:space="preserve"> топливно-энергетического комплекса и тарифной политики </w:t>
      </w:r>
      <w:r>
        <w:t>К</w:t>
      </w:r>
      <w:r w:rsidRPr="00D25B8E">
        <w:t>остромской области</w:t>
      </w:r>
      <w:r>
        <w:rPr>
          <w:sz w:val="24"/>
          <w:szCs w:val="24"/>
        </w:rPr>
        <w:t xml:space="preserve"> </w:t>
      </w:r>
      <w:r w:rsidRPr="002A5B25">
        <w:t>от</w:t>
      </w:r>
      <w:r>
        <w:t xml:space="preserve">  1</w:t>
      </w:r>
      <w:r w:rsidRPr="00281E29">
        <w:t xml:space="preserve"> декабря 2010 г</w:t>
      </w:r>
      <w:r>
        <w:t>ода            №</w:t>
      </w:r>
      <w:r w:rsidRPr="00281E29">
        <w:t xml:space="preserve"> 10/331 </w:t>
      </w:r>
      <w:r>
        <w:t>«О</w:t>
      </w:r>
      <w:r w:rsidRPr="00281E29">
        <w:t xml:space="preserve">б утверждении тарифа на услуги горячего водоснабжения, оказываемые </w:t>
      </w:r>
      <w:r>
        <w:t>ОАО</w:t>
      </w:r>
      <w:r w:rsidRPr="00281E29">
        <w:t xml:space="preserve"> </w:t>
      </w:r>
      <w:r>
        <w:t xml:space="preserve"> «К</w:t>
      </w:r>
      <w:r w:rsidRPr="00281E29">
        <w:t>расносельский ювелирпром</w:t>
      </w:r>
      <w:r>
        <w:t>»</w:t>
      </w:r>
      <w:r w:rsidRPr="00281E29">
        <w:t xml:space="preserve"> на 2011 год</w:t>
      </w:r>
      <w:r>
        <w:t>»;</w:t>
      </w:r>
    </w:p>
    <w:p w:rsidR="00630DF2" w:rsidRDefault="00630DF2" w:rsidP="002779CE">
      <w:pPr>
        <w:pStyle w:val="ConsPlusNormal"/>
        <w:ind w:firstLine="700"/>
        <w:jc w:val="both"/>
      </w:pPr>
      <w:r>
        <w:t xml:space="preserve">10) </w:t>
      </w:r>
      <w:hyperlink r:id="rId12" w:history="1">
        <w:r w:rsidRPr="002A5B25">
          <w:t>постановление</w:t>
        </w:r>
      </w:hyperlink>
      <w:r w:rsidRPr="002A5B25">
        <w:t xml:space="preserve"> </w:t>
      </w:r>
      <w:r w:rsidRPr="00297E42">
        <w:t>департамент</w:t>
      </w:r>
      <w:r>
        <w:t>а</w:t>
      </w:r>
      <w:r w:rsidRPr="00297E42">
        <w:t xml:space="preserve"> топливно-энергетического комплекса и тарифной политики Костромской области от 1</w:t>
      </w:r>
      <w:r w:rsidRPr="002779CE">
        <w:t xml:space="preserve"> декабря </w:t>
      </w:r>
      <w:r>
        <w:t xml:space="preserve">       </w:t>
      </w:r>
      <w:r w:rsidRPr="002779CE">
        <w:t>2010 г</w:t>
      </w:r>
      <w:r>
        <w:t xml:space="preserve">ода № </w:t>
      </w:r>
      <w:r w:rsidRPr="002779CE">
        <w:t xml:space="preserve">10/333 </w:t>
      </w:r>
      <w:r>
        <w:t>«Об</w:t>
      </w:r>
      <w:r w:rsidRPr="002779CE">
        <w:t xml:space="preserve"> утверждении тарифов на тепловую энергию, отпускаемую потребителям </w:t>
      </w:r>
      <w:r>
        <w:t>ОАО «К</w:t>
      </w:r>
      <w:r w:rsidRPr="002779CE">
        <w:t>расносельский ювелирпром</w:t>
      </w:r>
      <w:r>
        <w:t>»</w:t>
      </w:r>
      <w:r w:rsidRPr="002779CE">
        <w:t xml:space="preserve">, на </w:t>
      </w:r>
      <w:r>
        <w:t xml:space="preserve">    </w:t>
      </w:r>
      <w:r w:rsidRPr="002779CE">
        <w:t>2011 год</w:t>
      </w:r>
      <w:r>
        <w:t>»;</w:t>
      </w:r>
    </w:p>
    <w:p w:rsidR="00630DF2" w:rsidRDefault="00630DF2" w:rsidP="00297E42">
      <w:pPr>
        <w:pStyle w:val="ConsPlusNormal"/>
        <w:ind w:firstLine="700"/>
        <w:jc w:val="both"/>
      </w:pPr>
      <w:r>
        <w:t xml:space="preserve">11) </w:t>
      </w:r>
      <w:hyperlink r:id="rId13" w:history="1">
        <w:r w:rsidRPr="002A5B25">
          <w:t>постановление</w:t>
        </w:r>
      </w:hyperlink>
      <w:r w:rsidRPr="002A5B25">
        <w:t xml:space="preserve"> </w:t>
      </w:r>
      <w:r w:rsidRPr="00297E42">
        <w:t>департамент</w:t>
      </w:r>
      <w:r>
        <w:t>а</w:t>
      </w:r>
      <w:r w:rsidRPr="00297E42">
        <w:t xml:space="preserve"> топливно-энергетического комплекса и тарифной политики Костромской области от 1 марта </w:t>
      </w:r>
      <w:r>
        <w:t xml:space="preserve">           </w:t>
      </w:r>
      <w:r w:rsidRPr="00297E42">
        <w:t>2011 г</w:t>
      </w:r>
      <w:r>
        <w:t>ода №</w:t>
      </w:r>
      <w:r w:rsidRPr="00297E42">
        <w:t xml:space="preserve"> 11/53 </w:t>
      </w:r>
      <w:r>
        <w:t>«О</w:t>
      </w:r>
      <w:r w:rsidRPr="00297E42">
        <w:t xml:space="preserve">б утверждении тарифов на услуги холодного, горячего водоснабжения и водоотведения, оказываемые </w:t>
      </w:r>
      <w:r>
        <w:t>ООО «П</w:t>
      </w:r>
      <w:r w:rsidRPr="00297E42">
        <w:t xml:space="preserve">ансионат с лечением </w:t>
      </w:r>
      <w:r>
        <w:t>«С</w:t>
      </w:r>
      <w:r w:rsidRPr="00297E42">
        <w:t>основый бор</w:t>
      </w:r>
      <w:r>
        <w:t>»</w:t>
      </w:r>
      <w:r w:rsidRPr="00297E42">
        <w:t>, на 2011 год</w:t>
      </w:r>
      <w:r>
        <w:t>»;</w:t>
      </w:r>
    </w:p>
    <w:p w:rsidR="00630DF2" w:rsidRDefault="00630DF2" w:rsidP="00297E42">
      <w:pPr>
        <w:pStyle w:val="ConsPlusNormal"/>
        <w:ind w:firstLine="700"/>
        <w:jc w:val="both"/>
      </w:pPr>
      <w:r>
        <w:t xml:space="preserve">12) </w:t>
      </w:r>
      <w:hyperlink r:id="rId14" w:history="1">
        <w:r w:rsidRPr="002A5B25">
          <w:t>постановление</w:t>
        </w:r>
      </w:hyperlink>
      <w:r w:rsidRPr="002A5B25">
        <w:t xml:space="preserve"> </w:t>
      </w:r>
      <w:r w:rsidRPr="00297E42">
        <w:t>департамент</w:t>
      </w:r>
      <w:r>
        <w:t>а</w:t>
      </w:r>
      <w:r w:rsidRPr="00297E42">
        <w:t xml:space="preserve"> топливно-энергетического комплекса и тарифной политики Костромской области</w:t>
      </w:r>
      <w:r>
        <w:t xml:space="preserve"> </w:t>
      </w:r>
      <w:r w:rsidRPr="00297E42">
        <w:t>от</w:t>
      </w:r>
      <w:r>
        <w:t xml:space="preserve"> </w:t>
      </w:r>
      <w:r w:rsidRPr="00297E42">
        <w:t xml:space="preserve">29 марта </w:t>
      </w:r>
      <w:r>
        <w:t xml:space="preserve">        </w:t>
      </w:r>
      <w:r w:rsidRPr="00297E42">
        <w:t>2011 г</w:t>
      </w:r>
      <w:r>
        <w:t>ода №</w:t>
      </w:r>
      <w:r w:rsidRPr="00297E42">
        <w:t xml:space="preserve"> 11/75 </w:t>
      </w:r>
      <w:r>
        <w:t>«О</w:t>
      </w:r>
      <w:r w:rsidRPr="00297E42">
        <w:t xml:space="preserve"> внесении изменения в постановление департамента </w:t>
      </w:r>
      <w:r>
        <w:t xml:space="preserve">                   </w:t>
      </w:r>
      <w:r w:rsidRPr="00297E42">
        <w:t>топливно-энергетического комплекса и тарифной политики костромской области от 01.12.2010</w:t>
      </w:r>
      <w:r>
        <w:t xml:space="preserve"> №</w:t>
      </w:r>
      <w:r w:rsidRPr="00297E42">
        <w:t xml:space="preserve"> 10/333</w:t>
      </w:r>
      <w:r>
        <w:t>»;</w:t>
      </w:r>
    </w:p>
    <w:p w:rsidR="00630DF2" w:rsidRDefault="00630DF2" w:rsidP="0006494C">
      <w:pPr>
        <w:pStyle w:val="ConsPlusNormal"/>
        <w:ind w:firstLine="700"/>
        <w:jc w:val="both"/>
      </w:pPr>
      <w:r>
        <w:t xml:space="preserve">13) </w:t>
      </w:r>
      <w:hyperlink r:id="rId15" w:history="1">
        <w:r w:rsidRPr="002A5B25">
          <w:t>постановление</w:t>
        </w:r>
      </w:hyperlink>
      <w:r w:rsidRPr="002A5B25">
        <w:t xml:space="preserve"> </w:t>
      </w:r>
      <w:r w:rsidRPr="00297E42">
        <w:t>департамент</w:t>
      </w:r>
      <w:r>
        <w:t>а</w:t>
      </w:r>
      <w:r w:rsidRPr="00297E42">
        <w:t xml:space="preserve"> топливно-энергетического комплекса и тарифной политики Костромской области</w:t>
      </w:r>
      <w:r>
        <w:t xml:space="preserve"> </w:t>
      </w:r>
      <w:r w:rsidRPr="0006494C">
        <w:t>от 25 октября</w:t>
      </w:r>
      <w:r>
        <w:t xml:space="preserve">      </w:t>
      </w:r>
      <w:r w:rsidRPr="0006494C">
        <w:t>2011 г</w:t>
      </w:r>
      <w:r>
        <w:t>ода №</w:t>
      </w:r>
      <w:r w:rsidRPr="0006494C">
        <w:t xml:space="preserve"> 11/215 </w:t>
      </w:r>
      <w:r>
        <w:t>«О</w:t>
      </w:r>
      <w:r w:rsidRPr="0006494C">
        <w:t xml:space="preserve">б утверждении тарифа на тепловую энергию, отпускаемую </w:t>
      </w:r>
      <w:r>
        <w:t>МУ «Д</w:t>
      </w:r>
      <w:r w:rsidRPr="0006494C">
        <w:t xml:space="preserve">ом культуры </w:t>
      </w:r>
      <w:r>
        <w:t>Ш</w:t>
      </w:r>
      <w:r w:rsidRPr="0006494C">
        <w:t>екшемского сельского поселения</w:t>
      </w:r>
      <w:r>
        <w:t>» Ш</w:t>
      </w:r>
      <w:r w:rsidRPr="0006494C">
        <w:t>арьинского района, на 2012 год</w:t>
      </w:r>
      <w:r>
        <w:t>»;</w:t>
      </w:r>
    </w:p>
    <w:p w:rsidR="00630DF2" w:rsidRDefault="00630DF2" w:rsidP="00911900">
      <w:pPr>
        <w:pStyle w:val="ConsPlusNormal"/>
        <w:ind w:firstLine="700"/>
        <w:jc w:val="both"/>
      </w:pPr>
      <w:r>
        <w:t xml:space="preserve">14) </w:t>
      </w:r>
      <w:bookmarkStart w:id="0" w:name="OLE_LINK12"/>
      <w:bookmarkStart w:id="1" w:name="OLE_LINK13"/>
      <w:r>
        <w:fldChar w:fldCharType="begin"/>
      </w:r>
      <w:r>
        <w:instrText>HYPERLINK "consultantplus://offline/ref=79943D45B3B96CDA889357F6DFF37967027023321B8DB6DBE96F39D7C8BCDCB6w6R9M"</w:instrText>
      </w:r>
      <w:r>
        <w:fldChar w:fldCharType="separate"/>
      </w:r>
      <w:r w:rsidRPr="002A5B25">
        <w:t>постановление</w:t>
      </w:r>
      <w:r>
        <w:fldChar w:fldCharType="end"/>
      </w:r>
      <w:r>
        <w:t xml:space="preserve"> </w:t>
      </w:r>
      <w:r w:rsidRPr="002A5B25">
        <w:t>департамента государственного регулирования цен и тарифов Костромской области от</w:t>
      </w:r>
      <w:r>
        <w:t xml:space="preserve"> </w:t>
      </w:r>
      <w:bookmarkEnd w:id="0"/>
      <w:bookmarkEnd w:id="1"/>
      <w:r>
        <w:t xml:space="preserve"> </w:t>
      </w:r>
      <w:r w:rsidRPr="00911900">
        <w:t>24 октября 2012 г</w:t>
      </w:r>
      <w:r>
        <w:t>ода №</w:t>
      </w:r>
      <w:r w:rsidRPr="00911900">
        <w:t xml:space="preserve"> 12/233</w:t>
      </w:r>
      <w:r>
        <w:t xml:space="preserve">    </w:t>
      </w:r>
      <w:r w:rsidRPr="00911900">
        <w:t xml:space="preserve"> </w:t>
      </w:r>
      <w:r>
        <w:t xml:space="preserve">«О </w:t>
      </w:r>
      <w:r w:rsidRPr="00911900">
        <w:t xml:space="preserve"> тарифах на тепловую энергию, отпускаемую потребителям </w:t>
      </w:r>
      <w:r>
        <w:t xml:space="preserve">             ОАО «М</w:t>
      </w:r>
      <w:r w:rsidRPr="00911900">
        <w:t>антуровский фанерный комбинат</w:t>
      </w:r>
      <w:r>
        <w:t>»</w:t>
      </w:r>
      <w:r w:rsidRPr="00911900">
        <w:t xml:space="preserve"> г. </w:t>
      </w:r>
      <w:r>
        <w:t>М</w:t>
      </w:r>
      <w:r w:rsidRPr="00911900">
        <w:t>антурово, на 2013 год</w:t>
      </w:r>
      <w:r>
        <w:t>»;</w:t>
      </w:r>
    </w:p>
    <w:p w:rsidR="00630DF2" w:rsidRDefault="00630DF2" w:rsidP="00911900">
      <w:pPr>
        <w:pStyle w:val="ConsPlusNormal"/>
        <w:ind w:firstLine="700"/>
        <w:jc w:val="both"/>
      </w:pPr>
      <w:r>
        <w:t xml:space="preserve">15) </w:t>
      </w:r>
      <w:hyperlink r:id="rId16" w:history="1">
        <w:r w:rsidRPr="002A5B25">
          <w:t>постановление</w:t>
        </w:r>
      </w:hyperlink>
      <w:r>
        <w:t xml:space="preserve"> </w:t>
      </w:r>
      <w:r w:rsidRPr="002A5B25">
        <w:t>департамента государственного регулирования цен и тарифов Костромской области</w:t>
      </w:r>
      <w:r>
        <w:t xml:space="preserve"> </w:t>
      </w:r>
      <w:r w:rsidRPr="0027595D">
        <w:t>от 26 октября 2012 г</w:t>
      </w:r>
      <w:r>
        <w:t>ода №</w:t>
      </w:r>
      <w:r w:rsidRPr="0027595D">
        <w:t xml:space="preserve"> 12/244</w:t>
      </w:r>
      <w:r>
        <w:t xml:space="preserve">    </w:t>
      </w:r>
      <w:r w:rsidRPr="0027595D">
        <w:t xml:space="preserve"> </w:t>
      </w:r>
      <w:r>
        <w:t>«О</w:t>
      </w:r>
      <w:r w:rsidRPr="0027595D">
        <w:t xml:space="preserve"> тарифах на тепловую энергию, отпускаемую потребителям </w:t>
      </w:r>
      <w:r>
        <w:t xml:space="preserve">              ОАО «К</w:t>
      </w:r>
      <w:r w:rsidRPr="0027595D">
        <w:t>расносельский ювелирпром</w:t>
      </w:r>
      <w:r>
        <w:t>»</w:t>
      </w:r>
      <w:r w:rsidRPr="0027595D">
        <w:t>, на 2013 год</w:t>
      </w:r>
      <w:r>
        <w:t>»;</w:t>
      </w:r>
    </w:p>
    <w:p w:rsidR="00630DF2" w:rsidRDefault="00630DF2" w:rsidP="00911900">
      <w:pPr>
        <w:pStyle w:val="ConsPlusNormal"/>
        <w:ind w:firstLine="700"/>
        <w:jc w:val="both"/>
      </w:pPr>
      <w:r>
        <w:t xml:space="preserve">16) </w:t>
      </w:r>
      <w:hyperlink r:id="rId17" w:history="1">
        <w:r w:rsidRPr="002A5B25">
          <w:t>постановление</w:t>
        </w:r>
      </w:hyperlink>
      <w:r>
        <w:t xml:space="preserve"> </w:t>
      </w:r>
      <w:r w:rsidRPr="002A5B25">
        <w:t>департамента государственного регулирования цен и тарифов Костромской области</w:t>
      </w:r>
      <w:r>
        <w:t xml:space="preserve"> </w:t>
      </w:r>
      <w:r w:rsidRPr="0027595D">
        <w:t>от</w:t>
      </w:r>
      <w:r>
        <w:t xml:space="preserve"> </w:t>
      </w:r>
      <w:r w:rsidRPr="00E173AA">
        <w:t>16 ноября 2012 г</w:t>
      </w:r>
      <w:r>
        <w:t>ода №</w:t>
      </w:r>
      <w:r w:rsidRPr="00E173AA">
        <w:t xml:space="preserve"> 12/291 </w:t>
      </w:r>
      <w:r>
        <w:t xml:space="preserve">      «О</w:t>
      </w:r>
      <w:r w:rsidRPr="00E173AA">
        <w:t xml:space="preserve"> тарифах на тепловую энергию, отпускаемую потребителям </w:t>
      </w:r>
      <w:r>
        <w:t>МП ЖКХ «Б</w:t>
      </w:r>
      <w:r w:rsidRPr="00E173AA">
        <w:t>орщино</w:t>
      </w:r>
      <w:r>
        <w:t>»</w:t>
      </w:r>
      <w:r w:rsidRPr="00E173AA">
        <w:t xml:space="preserve"> </w:t>
      </w:r>
      <w:r>
        <w:t>К</w:t>
      </w:r>
      <w:r w:rsidRPr="00E173AA">
        <w:t>остромского района, на 2013 год</w:t>
      </w:r>
      <w:r>
        <w:t>»;</w:t>
      </w:r>
    </w:p>
    <w:p w:rsidR="00630DF2" w:rsidRPr="002A5B25" w:rsidRDefault="00630DF2" w:rsidP="002971AF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7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71AF"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hyperlink r:id="rId18" w:history="1">
        <w:r w:rsidRPr="002A5B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5B25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A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2A5B2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5B25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5B2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353     </w:t>
      </w:r>
      <w:r w:rsidRPr="002A5B25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</w:t>
      </w:r>
      <w:r>
        <w:rPr>
          <w:rFonts w:ascii="Times New Roman" w:hAnsi="Times New Roman" w:cs="Times New Roman"/>
          <w:sz w:val="28"/>
          <w:szCs w:val="28"/>
        </w:rPr>
        <w:t>холодную</w:t>
      </w:r>
      <w:r w:rsidRPr="002A5B25">
        <w:rPr>
          <w:rFonts w:ascii="Times New Roman" w:hAnsi="Times New Roman" w:cs="Times New Roman"/>
          <w:sz w:val="28"/>
          <w:szCs w:val="28"/>
        </w:rPr>
        <w:t xml:space="preserve"> воду</w:t>
      </w:r>
      <w:r>
        <w:rPr>
          <w:rFonts w:ascii="Times New Roman" w:hAnsi="Times New Roman" w:cs="Times New Roman"/>
          <w:sz w:val="28"/>
          <w:szCs w:val="28"/>
        </w:rPr>
        <w:t>, горячую воду и водоотведение</w:t>
      </w:r>
      <w:r w:rsidRPr="002A5B25">
        <w:rPr>
          <w:rFonts w:ascii="Times New Roman" w:hAnsi="Times New Roman" w:cs="Times New Roman"/>
          <w:sz w:val="28"/>
          <w:szCs w:val="28"/>
        </w:rPr>
        <w:t xml:space="preserve"> для ООО «Теплогазсервис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B25">
        <w:rPr>
          <w:rFonts w:ascii="Times New Roman" w:hAnsi="Times New Roman" w:cs="Times New Roman"/>
          <w:sz w:val="28"/>
          <w:szCs w:val="28"/>
        </w:rPr>
        <w:t xml:space="preserve"> на 2013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B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DF2" w:rsidRDefault="00630DF2" w:rsidP="00911900">
      <w:pPr>
        <w:pStyle w:val="ConsPlusNormal"/>
        <w:ind w:firstLine="700"/>
        <w:jc w:val="both"/>
      </w:pPr>
      <w:r>
        <w:t xml:space="preserve">18) </w:t>
      </w:r>
      <w:hyperlink r:id="rId19" w:history="1">
        <w:r w:rsidRPr="002A5B25">
          <w:t>постановление</w:t>
        </w:r>
      </w:hyperlink>
      <w:r>
        <w:t xml:space="preserve"> </w:t>
      </w:r>
      <w:r w:rsidRPr="002A5B25">
        <w:t>департамента государственного регулирования цен и тарифов Костромской области</w:t>
      </w:r>
      <w:r>
        <w:t xml:space="preserve"> </w:t>
      </w:r>
      <w:r w:rsidRPr="00A81565">
        <w:t xml:space="preserve">от 30 ноября 2012 </w:t>
      </w:r>
      <w:r>
        <w:t>года №</w:t>
      </w:r>
      <w:r w:rsidRPr="00A81565">
        <w:t xml:space="preserve"> 12/392</w:t>
      </w:r>
      <w:r>
        <w:t xml:space="preserve">      </w:t>
      </w:r>
      <w:r w:rsidRPr="00A81565">
        <w:t xml:space="preserve"> </w:t>
      </w:r>
      <w:r>
        <w:t>«О</w:t>
      </w:r>
      <w:r w:rsidRPr="00A81565">
        <w:t xml:space="preserve"> тарифах на тепловую энергию, отпускаемую потребителям </w:t>
      </w:r>
      <w:r>
        <w:t xml:space="preserve">              ООО «П</w:t>
      </w:r>
      <w:r w:rsidRPr="00A81565">
        <w:t xml:space="preserve">ансионат с лечением </w:t>
      </w:r>
      <w:r>
        <w:t>«С</w:t>
      </w:r>
      <w:r w:rsidRPr="00A81565">
        <w:t>основый бор</w:t>
      </w:r>
      <w:r>
        <w:t>» К</w:t>
      </w:r>
      <w:r w:rsidRPr="00A81565">
        <w:t>остромского района, на 2013 год</w:t>
      </w:r>
      <w:r>
        <w:t>»;</w:t>
      </w:r>
    </w:p>
    <w:p w:rsidR="00630DF2" w:rsidRPr="00A81565" w:rsidRDefault="00630DF2" w:rsidP="00A81565">
      <w:pPr>
        <w:pStyle w:val="ConsPlusNormal"/>
        <w:ind w:firstLine="700"/>
        <w:jc w:val="both"/>
      </w:pPr>
      <w:r>
        <w:t xml:space="preserve">19) </w:t>
      </w:r>
      <w:hyperlink r:id="rId20" w:history="1">
        <w:r w:rsidRPr="002A5B25">
          <w:t>постановление</w:t>
        </w:r>
      </w:hyperlink>
      <w:r>
        <w:t xml:space="preserve"> </w:t>
      </w:r>
      <w:r w:rsidRPr="002A5B25">
        <w:t>департамента государственного регулирования цен и тарифов Костромской области</w:t>
      </w:r>
      <w:r>
        <w:t xml:space="preserve"> от  </w:t>
      </w:r>
      <w:r w:rsidRPr="00A81565">
        <w:t>30 ноября 2012 г</w:t>
      </w:r>
      <w:r>
        <w:t>ода</w:t>
      </w:r>
      <w:r w:rsidRPr="00A81565">
        <w:t xml:space="preserve"> </w:t>
      </w:r>
      <w:r>
        <w:t>№</w:t>
      </w:r>
      <w:r w:rsidRPr="00A81565">
        <w:t xml:space="preserve"> 12/401 </w:t>
      </w:r>
      <w:r>
        <w:t xml:space="preserve">    «О</w:t>
      </w:r>
      <w:r w:rsidRPr="00A81565">
        <w:t xml:space="preserve">б установлении тарифа на услуги горячего водоснабжения, оказываемые </w:t>
      </w:r>
      <w:r>
        <w:t>ОАО «К</w:t>
      </w:r>
      <w:r w:rsidRPr="00A81565">
        <w:t>расносельский ювелирпром</w:t>
      </w:r>
      <w:r>
        <w:t>»</w:t>
      </w:r>
      <w:r w:rsidRPr="00A81565">
        <w:t xml:space="preserve"> на 2013 год</w:t>
      </w:r>
      <w:r>
        <w:t>»;</w:t>
      </w:r>
    </w:p>
    <w:p w:rsidR="00630DF2" w:rsidRDefault="00630DF2" w:rsidP="00C15CF3">
      <w:pPr>
        <w:pStyle w:val="ConsPlusNormal"/>
        <w:ind w:firstLine="700"/>
        <w:jc w:val="both"/>
      </w:pPr>
      <w:r>
        <w:t xml:space="preserve">20) </w:t>
      </w:r>
      <w:hyperlink r:id="rId21" w:history="1">
        <w:r w:rsidRPr="002A5B25">
          <w:t>постановление</w:t>
        </w:r>
      </w:hyperlink>
      <w:r>
        <w:t xml:space="preserve"> </w:t>
      </w:r>
      <w:r w:rsidRPr="002A5B25">
        <w:t>департамента государственного регулирования цен и тарифов Костромской области</w:t>
      </w:r>
      <w:r>
        <w:t xml:space="preserve"> </w:t>
      </w:r>
      <w:r w:rsidRPr="0027595D">
        <w:t>от 7 декабря 2012 г</w:t>
      </w:r>
      <w:r>
        <w:t xml:space="preserve">ода № </w:t>
      </w:r>
      <w:r w:rsidRPr="0027595D">
        <w:t xml:space="preserve">12/411 </w:t>
      </w:r>
      <w:r>
        <w:t>«МУП «Г</w:t>
      </w:r>
      <w:r w:rsidRPr="0027595D">
        <w:t>азовые котельные</w:t>
      </w:r>
      <w:r>
        <w:t>» К</w:t>
      </w:r>
      <w:r w:rsidRPr="0027595D">
        <w:t>расносельского района, на 2013 год</w:t>
      </w:r>
      <w:r>
        <w:t>»;</w:t>
      </w:r>
    </w:p>
    <w:p w:rsidR="00630DF2" w:rsidRPr="00C15CF3" w:rsidRDefault="00630DF2" w:rsidP="00C15CF3">
      <w:pPr>
        <w:pStyle w:val="ConsPlusNormal"/>
        <w:ind w:firstLine="700"/>
        <w:jc w:val="both"/>
      </w:pPr>
      <w:r>
        <w:t xml:space="preserve">21) </w:t>
      </w:r>
      <w:hyperlink r:id="rId22" w:history="1">
        <w:r w:rsidRPr="002A5B25">
          <w:t>постановление</w:t>
        </w:r>
      </w:hyperlink>
      <w:r>
        <w:t xml:space="preserve"> </w:t>
      </w:r>
      <w:r w:rsidRPr="002A5B25">
        <w:t>департамента государственного регулирования цен и тарифов Костромской област</w:t>
      </w:r>
      <w:r>
        <w:t xml:space="preserve">и от </w:t>
      </w:r>
      <w:r w:rsidRPr="00C15CF3">
        <w:t>14 декабря 2012 г</w:t>
      </w:r>
      <w:r>
        <w:t>ода</w:t>
      </w:r>
      <w:r w:rsidRPr="00C15CF3">
        <w:t xml:space="preserve"> </w:t>
      </w:r>
      <w:r>
        <w:t>№</w:t>
      </w:r>
      <w:r w:rsidRPr="00C15CF3">
        <w:t xml:space="preserve"> 12/437 </w:t>
      </w:r>
      <w:r>
        <w:t xml:space="preserve">    «О</w:t>
      </w:r>
      <w:r w:rsidRPr="00C15CF3">
        <w:t xml:space="preserve"> тарифах на тепловую энергию, отпускаемую потребителям </w:t>
      </w:r>
      <w:r>
        <w:t>ИП  Г</w:t>
      </w:r>
      <w:r w:rsidRPr="00C15CF3">
        <w:t xml:space="preserve">орохов </w:t>
      </w:r>
      <w:r>
        <w:t>С.Ж.</w:t>
      </w:r>
      <w:r w:rsidRPr="00C15CF3">
        <w:t xml:space="preserve"> п. </w:t>
      </w:r>
      <w:r>
        <w:t>О</w:t>
      </w:r>
      <w:r w:rsidRPr="00C15CF3">
        <w:t xml:space="preserve">стровское </w:t>
      </w:r>
      <w:r>
        <w:t>Ос</w:t>
      </w:r>
      <w:r w:rsidRPr="00C15CF3">
        <w:t>тровского района, на 2013 год</w:t>
      </w:r>
      <w:r>
        <w:t>»;</w:t>
      </w:r>
    </w:p>
    <w:p w:rsidR="00630DF2" w:rsidRPr="00C15CF3" w:rsidRDefault="00630DF2" w:rsidP="00C15CF3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hyperlink r:id="rId23" w:history="1">
        <w:r w:rsidRPr="00C15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15CF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CF3">
        <w:rPr>
          <w:rFonts w:ascii="Times New Roman" w:hAnsi="Times New Roman" w:cs="Times New Roman"/>
          <w:sz w:val="28"/>
          <w:szCs w:val="28"/>
        </w:rPr>
        <w:t>от 14 декабря 2012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C15CF3">
        <w:rPr>
          <w:rFonts w:ascii="Times New Roman" w:hAnsi="Times New Roman" w:cs="Times New Roman"/>
          <w:sz w:val="28"/>
          <w:szCs w:val="28"/>
        </w:rPr>
        <w:t xml:space="preserve"> 12/438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C15CF3">
        <w:rPr>
          <w:rFonts w:ascii="Times New Roman" w:hAnsi="Times New Roman" w:cs="Times New Roman"/>
          <w:sz w:val="28"/>
          <w:szCs w:val="28"/>
        </w:rPr>
        <w:t xml:space="preserve">тарифах на тепловую энергию, отпускаемую потребителям </w:t>
      </w:r>
      <w:r>
        <w:rPr>
          <w:rFonts w:ascii="Times New Roman" w:hAnsi="Times New Roman" w:cs="Times New Roman"/>
          <w:sz w:val="28"/>
          <w:szCs w:val="28"/>
        </w:rPr>
        <w:t>ИП    Г</w:t>
      </w:r>
      <w:r w:rsidRPr="00C15CF3">
        <w:rPr>
          <w:rFonts w:ascii="Times New Roman" w:hAnsi="Times New Roman" w:cs="Times New Roman"/>
          <w:sz w:val="28"/>
          <w:szCs w:val="28"/>
        </w:rPr>
        <w:t xml:space="preserve">орохов </w:t>
      </w:r>
      <w:r>
        <w:rPr>
          <w:rFonts w:ascii="Times New Roman" w:hAnsi="Times New Roman" w:cs="Times New Roman"/>
          <w:sz w:val="28"/>
          <w:szCs w:val="28"/>
        </w:rPr>
        <w:t>С.Ж</w:t>
      </w:r>
      <w:r w:rsidRPr="00C15CF3">
        <w:rPr>
          <w:rFonts w:ascii="Times New Roman" w:hAnsi="Times New Roman" w:cs="Times New Roman"/>
          <w:sz w:val="28"/>
          <w:szCs w:val="28"/>
        </w:rPr>
        <w:t xml:space="preserve">. п.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5CF3">
        <w:rPr>
          <w:rFonts w:ascii="Times New Roman" w:hAnsi="Times New Roman" w:cs="Times New Roman"/>
          <w:sz w:val="28"/>
          <w:szCs w:val="28"/>
        </w:rPr>
        <w:t xml:space="preserve">ычиха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5CF3">
        <w:rPr>
          <w:rFonts w:ascii="Times New Roman" w:hAnsi="Times New Roman" w:cs="Times New Roman"/>
          <w:sz w:val="28"/>
          <w:szCs w:val="28"/>
        </w:rPr>
        <w:t>остромского района, на 2013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0DF2" w:rsidRDefault="00630DF2" w:rsidP="00A0491E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hyperlink r:id="rId24" w:history="1">
        <w:r w:rsidRPr="00C15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15CF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0491E">
        <w:rPr>
          <w:rFonts w:ascii="Times New Roman" w:hAnsi="Times New Roman" w:cs="Times New Roman"/>
          <w:sz w:val="28"/>
          <w:szCs w:val="28"/>
        </w:rPr>
        <w:t>14 декабря 2012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A0491E">
        <w:rPr>
          <w:rFonts w:ascii="Times New Roman" w:hAnsi="Times New Roman" w:cs="Times New Roman"/>
          <w:sz w:val="28"/>
          <w:szCs w:val="28"/>
        </w:rPr>
        <w:t xml:space="preserve"> 12/439 </w:t>
      </w:r>
      <w:r>
        <w:rPr>
          <w:rFonts w:ascii="Times New Roman" w:hAnsi="Times New Roman" w:cs="Times New Roman"/>
          <w:sz w:val="28"/>
          <w:szCs w:val="28"/>
        </w:rPr>
        <w:t xml:space="preserve">    «О</w:t>
      </w:r>
      <w:r w:rsidRPr="00A0491E">
        <w:rPr>
          <w:rFonts w:ascii="Times New Roman" w:hAnsi="Times New Roman" w:cs="Times New Roman"/>
          <w:sz w:val="28"/>
          <w:szCs w:val="28"/>
        </w:rPr>
        <w:t xml:space="preserve"> тарифах на тепловую энергию, отпускаемую потребителям </w:t>
      </w:r>
      <w:r>
        <w:rPr>
          <w:rFonts w:ascii="Times New Roman" w:hAnsi="Times New Roman" w:cs="Times New Roman"/>
          <w:sz w:val="28"/>
          <w:szCs w:val="28"/>
        </w:rPr>
        <w:t>ИП     Г</w:t>
      </w:r>
      <w:r w:rsidRPr="00A0491E">
        <w:rPr>
          <w:rFonts w:ascii="Times New Roman" w:hAnsi="Times New Roman" w:cs="Times New Roman"/>
          <w:sz w:val="28"/>
          <w:szCs w:val="28"/>
        </w:rPr>
        <w:t xml:space="preserve">орохов </w:t>
      </w:r>
      <w:r>
        <w:rPr>
          <w:rFonts w:ascii="Times New Roman" w:hAnsi="Times New Roman" w:cs="Times New Roman"/>
          <w:sz w:val="28"/>
          <w:szCs w:val="28"/>
        </w:rPr>
        <w:t>С.Ж</w:t>
      </w:r>
      <w:r w:rsidRPr="00A0491E">
        <w:rPr>
          <w:rFonts w:ascii="Times New Roman" w:hAnsi="Times New Roman" w:cs="Times New Roman"/>
          <w:sz w:val="28"/>
          <w:szCs w:val="28"/>
        </w:rPr>
        <w:t xml:space="preserve">. п.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491E">
        <w:rPr>
          <w:rFonts w:ascii="Times New Roman" w:hAnsi="Times New Roman" w:cs="Times New Roman"/>
          <w:sz w:val="28"/>
          <w:szCs w:val="28"/>
        </w:rPr>
        <w:t xml:space="preserve">рибрежный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491E">
        <w:rPr>
          <w:rFonts w:ascii="Times New Roman" w:hAnsi="Times New Roman" w:cs="Times New Roman"/>
          <w:sz w:val="28"/>
          <w:szCs w:val="28"/>
        </w:rPr>
        <w:t>остромского района, на 2013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0DF2" w:rsidRPr="002971AF" w:rsidRDefault="00630DF2" w:rsidP="002971AF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hyperlink r:id="rId25" w:history="1">
        <w:r w:rsidRPr="00C15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15CF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1AF">
        <w:rPr>
          <w:rFonts w:ascii="Times New Roman" w:hAnsi="Times New Roman" w:cs="Times New Roman"/>
          <w:sz w:val="28"/>
          <w:szCs w:val="28"/>
        </w:rPr>
        <w:t>от 8 мая 2013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2971AF">
        <w:rPr>
          <w:rFonts w:ascii="Times New Roman" w:hAnsi="Times New Roman" w:cs="Times New Roman"/>
          <w:sz w:val="28"/>
          <w:szCs w:val="28"/>
        </w:rPr>
        <w:t xml:space="preserve"> 13/90 </w:t>
      </w:r>
      <w:r>
        <w:rPr>
          <w:rFonts w:ascii="Times New Roman" w:hAnsi="Times New Roman" w:cs="Times New Roman"/>
          <w:sz w:val="28"/>
          <w:szCs w:val="28"/>
        </w:rPr>
        <w:t xml:space="preserve">                «О</w:t>
      </w:r>
      <w:r w:rsidRPr="002971A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департамента государственного регулирования цен и тарифов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971AF">
        <w:rPr>
          <w:rFonts w:ascii="Times New Roman" w:hAnsi="Times New Roman" w:cs="Times New Roman"/>
          <w:sz w:val="28"/>
          <w:szCs w:val="28"/>
        </w:rPr>
        <w:t xml:space="preserve">остромской области от 29.11.2012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2971AF">
        <w:rPr>
          <w:rFonts w:ascii="Times New Roman" w:hAnsi="Times New Roman" w:cs="Times New Roman"/>
          <w:sz w:val="28"/>
          <w:szCs w:val="28"/>
        </w:rPr>
        <w:t xml:space="preserve"> 12/353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0DF2" w:rsidRPr="00A0491E" w:rsidRDefault="00630DF2" w:rsidP="00A0491E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2A5B25">
        <w:rPr>
          <w:rFonts w:ascii="Times New Roman" w:hAnsi="Times New Roman" w:cs="Times New Roman"/>
          <w:sz w:val="28"/>
          <w:szCs w:val="28"/>
        </w:rPr>
        <w:t xml:space="preserve">) </w:t>
      </w:r>
      <w:hyperlink r:id="rId26" w:history="1">
        <w:r w:rsidRPr="002A5B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5B25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 от 5 июля 2013 года № 13/138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5B2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департамента государственного регулирования цен и тарифов Костромской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25">
        <w:rPr>
          <w:rFonts w:ascii="Times New Roman" w:hAnsi="Times New Roman" w:cs="Times New Roman"/>
          <w:sz w:val="28"/>
          <w:szCs w:val="28"/>
        </w:rPr>
        <w:t>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25">
        <w:rPr>
          <w:rFonts w:ascii="Times New Roman" w:hAnsi="Times New Roman" w:cs="Times New Roman"/>
          <w:sz w:val="28"/>
          <w:szCs w:val="28"/>
        </w:rPr>
        <w:t>29.11.2012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5B25">
        <w:rPr>
          <w:rFonts w:ascii="Times New Roman" w:hAnsi="Times New Roman" w:cs="Times New Roman"/>
          <w:sz w:val="28"/>
          <w:szCs w:val="28"/>
        </w:rPr>
        <w:t xml:space="preserve"> № 13/353»;</w:t>
      </w:r>
    </w:p>
    <w:p w:rsidR="00630DF2" w:rsidRDefault="00630DF2" w:rsidP="002971AF">
      <w:pPr>
        <w:pStyle w:val="ConsNormal"/>
        <w:widowControl/>
        <w:tabs>
          <w:tab w:val="left" w:pos="8104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hyperlink r:id="rId27" w:history="1">
        <w:r w:rsidRPr="00C15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15CF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AA">
        <w:rPr>
          <w:rFonts w:ascii="Times New Roman" w:hAnsi="Times New Roman" w:cs="Times New Roman"/>
          <w:sz w:val="28"/>
          <w:szCs w:val="28"/>
        </w:rPr>
        <w:t>от 13 августа 2013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E173AA">
        <w:rPr>
          <w:rFonts w:ascii="Times New Roman" w:hAnsi="Times New Roman" w:cs="Times New Roman"/>
          <w:sz w:val="28"/>
          <w:szCs w:val="28"/>
        </w:rPr>
        <w:t xml:space="preserve"> 13/179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7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173AA">
        <w:rPr>
          <w:rFonts w:ascii="Times New Roman" w:hAnsi="Times New Roman" w:cs="Times New Roman"/>
          <w:sz w:val="28"/>
          <w:szCs w:val="28"/>
        </w:rPr>
        <w:t xml:space="preserve">б установлении тарифов на водоотведение и транспортировку сточных вод для </w:t>
      </w:r>
      <w:r>
        <w:rPr>
          <w:rFonts w:ascii="Times New Roman" w:hAnsi="Times New Roman" w:cs="Times New Roman"/>
          <w:sz w:val="28"/>
          <w:szCs w:val="28"/>
        </w:rPr>
        <w:t>МП ЖКХ «Б</w:t>
      </w:r>
      <w:r w:rsidRPr="00E173AA">
        <w:rPr>
          <w:rFonts w:ascii="Times New Roman" w:hAnsi="Times New Roman" w:cs="Times New Roman"/>
          <w:sz w:val="28"/>
          <w:szCs w:val="28"/>
        </w:rPr>
        <w:t>орщино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3AA">
        <w:rPr>
          <w:rFonts w:ascii="Times New Roman" w:hAnsi="Times New Roman" w:cs="Times New Roman"/>
          <w:sz w:val="28"/>
          <w:szCs w:val="28"/>
        </w:rPr>
        <w:t xml:space="preserve"> на 2013 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0DF2" w:rsidRDefault="00630DF2" w:rsidP="002971AF">
      <w:pPr>
        <w:pStyle w:val="ConsNormal"/>
        <w:widowControl/>
        <w:tabs>
          <w:tab w:val="left" w:pos="8104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hyperlink r:id="rId28" w:history="1">
        <w:r w:rsidRPr="00C15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15CF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25">
        <w:rPr>
          <w:rFonts w:ascii="Times New Roman" w:hAnsi="Times New Roman" w:cs="Times New Roman"/>
          <w:sz w:val="28"/>
          <w:szCs w:val="28"/>
        </w:rPr>
        <w:t>от 13 сентября 2013 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834C25">
        <w:rPr>
          <w:rFonts w:ascii="Times New Roman" w:hAnsi="Times New Roman" w:cs="Times New Roman"/>
          <w:sz w:val="28"/>
          <w:szCs w:val="28"/>
        </w:rPr>
        <w:t>13/221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4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34C25">
        <w:rPr>
          <w:rFonts w:ascii="Times New Roman" w:hAnsi="Times New Roman" w:cs="Times New Roman"/>
          <w:sz w:val="28"/>
          <w:szCs w:val="28"/>
        </w:rPr>
        <w:t xml:space="preserve"> тарифе на тепловую энергию, поставляемую потребителям </w:t>
      </w:r>
      <w:r>
        <w:rPr>
          <w:rFonts w:ascii="Times New Roman" w:hAnsi="Times New Roman" w:cs="Times New Roman"/>
          <w:sz w:val="28"/>
          <w:szCs w:val="28"/>
        </w:rPr>
        <w:t>МП ЖКХ «Б</w:t>
      </w:r>
      <w:r w:rsidRPr="00834C25">
        <w:rPr>
          <w:rFonts w:ascii="Times New Roman" w:hAnsi="Times New Roman" w:cs="Times New Roman"/>
          <w:sz w:val="28"/>
          <w:szCs w:val="28"/>
        </w:rPr>
        <w:t>орщино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4C25">
        <w:rPr>
          <w:rFonts w:ascii="Times New Roman" w:hAnsi="Times New Roman" w:cs="Times New Roman"/>
          <w:sz w:val="28"/>
          <w:szCs w:val="28"/>
        </w:rPr>
        <w:t xml:space="preserve"> (котельная п.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4C25">
        <w:rPr>
          <w:rFonts w:ascii="Times New Roman" w:hAnsi="Times New Roman" w:cs="Times New Roman"/>
          <w:sz w:val="28"/>
          <w:szCs w:val="28"/>
        </w:rPr>
        <w:t xml:space="preserve">рубино)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4C25">
        <w:rPr>
          <w:rFonts w:ascii="Times New Roman" w:hAnsi="Times New Roman" w:cs="Times New Roman"/>
          <w:sz w:val="28"/>
          <w:szCs w:val="28"/>
        </w:rPr>
        <w:t xml:space="preserve">стромского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4C25">
        <w:rPr>
          <w:rFonts w:ascii="Times New Roman" w:hAnsi="Times New Roman" w:cs="Times New Roman"/>
          <w:sz w:val="28"/>
          <w:szCs w:val="28"/>
        </w:rPr>
        <w:t>остромской области, на 2013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0DF2" w:rsidRDefault="00630DF2" w:rsidP="002971AF">
      <w:pPr>
        <w:pStyle w:val="ConsNormal"/>
        <w:widowControl/>
        <w:tabs>
          <w:tab w:val="left" w:pos="8104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hyperlink r:id="rId29" w:history="1">
        <w:r w:rsidRPr="00C15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15CF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DB5">
        <w:rPr>
          <w:rFonts w:ascii="Times New Roman" w:hAnsi="Times New Roman" w:cs="Times New Roman"/>
          <w:sz w:val="28"/>
          <w:szCs w:val="28"/>
        </w:rPr>
        <w:t>от 20 сентября 2013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BA1DB5">
        <w:rPr>
          <w:rFonts w:ascii="Times New Roman" w:hAnsi="Times New Roman" w:cs="Times New Roman"/>
          <w:sz w:val="28"/>
          <w:szCs w:val="28"/>
        </w:rPr>
        <w:t xml:space="preserve"> 13/239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1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A1DB5">
        <w:rPr>
          <w:rFonts w:ascii="Times New Roman" w:hAnsi="Times New Roman" w:cs="Times New Roman"/>
          <w:sz w:val="28"/>
          <w:szCs w:val="28"/>
        </w:rPr>
        <w:t xml:space="preserve">тарифе на тепловую энергию, поставляемую потребителям </w:t>
      </w:r>
      <w:r>
        <w:rPr>
          <w:rFonts w:ascii="Times New Roman" w:hAnsi="Times New Roman" w:cs="Times New Roman"/>
          <w:sz w:val="28"/>
          <w:szCs w:val="28"/>
        </w:rPr>
        <w:t>МП ЖКХ «Б</w:t>
      </w:r>
      <w:r w:rsidRPr="00BA1DB5">
        <w:rPr>
          <w:rFonts w:ascii="Times New Roman" w:hAnsi="Times New Roman" w:cs="Times New Roman"/>
          <w:sz w:val="28"/>
          <w:szCs w:val="28"/>
        </w:rPr>
        <w:t>орщино</w:t>
      </w:r>
      <w:r>
        <w:rPr>
          <w:rFonts w:ascii="Times New Roman" w:hAnsi="Times New Roman" w:cs="Times New Roman"/>
          <w:sz w:val="28"/>
          <w:szCs w:val="28"/>
        </w:rPr>
        <w:t>» (котельная п. З</w:t>
      </w:r>
      <w:r w:rsidRPr="00BA1DB5">
        <w:rPr>
          <w:rFonts w:ascii="Times New Roman" w:hAnsi="Times New Roman" w:cs="Times New Roman"/>
          <w:sz w:val="28"/>
          <w:szCs w:val="28"/>
        </w:rPr>
        <w:t xml:space="preserve">арубино)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DB5">
        <w:rPr>
          <w:rFonts w:ascii="Times New Roman" w:hAnsi="Times New Roman" w:cs="Times New Roman"/>
          <w:sz w:val="28"/>
          <w:szCs w:val="28"/>
        </w:rPr>
        <w:t xml:space="preserve">остромского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DB5">
        <w:rPr>
          <w:rFonts w:ascii="Times New Roman" w:hAnsi="Times New Roman" w:cs="Times New Roman"/>
          <w:sz w:val="28"/>
          <w:szCs w:val="28"/>
        </w:rPr>
        <w:t xml:space="preserve">остромской области при передаче тепловой энергии через тепловые сети </w:t>
      </w:r>
      <w:r>
        <w:rPr>
          <w:rFonts w:ascii="Times New Roman" w:hAnsi="Times New Roman" w:cs="Times New Roman"/>
          <w:sz w:val="28"/>
          <w:szCs w:val="28"/>
        </w:rPr>
        <w:t>МУП «К</w:t>
      </w:r>
      <w:r w:rsidRPr="00BA1DB5">
        <w:rPr>
          <w:rFonts w:ascii="Times New Roman" w:hAnsi="Times New Roman" w:cs="Times New Roman"/>
          <w:sz w:val="28"/>
          <w:szCs w:val="28"/>
        </w:rPr>
        <w:t>оммунсервис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DB5">
        <w:rPr>
          <w:rFonts w:ascii="Times New Roman" w:hAnsi="Times New Roman" w:cs="Times New Roman"/>
          <w:sz w:val="28"/>
          <w:szCs w:val="28"/>
        </w:rPr>
        <w:t>, на 2013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0DF2" w:rsidRDefault="00630DF2" w:rsidP="002971AF">
      <w:pPr>
        <w:pStyle w:val="ConsNormal"/>
        <w:widowControl/>
        <w:tabs>
          <w:tab w:val="left" w:pos="8104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hyperlink r:id="rId30" w:history="1">
        <w:r w:rsidRPr="00C15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15CF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31F">
        <w:rPr>
          <w:rFonts w:ascii="Times New Roman" w:hAnsi="Times New Roman" w:cs="Times New Roman"/>
          <w:sz w:val="28"/>
          <w:szCs w:val="28"/>
        </w:rPr>
        <w:t>от 11 октября 2013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36431F">
        <w:rPr>
          <w:rFonts w:ascii="Times New Roman" w:hAnsi="Times New Roman" w:cs="Times New Roman"/>
          <w:sz w:val="28"/>
          <w:szCs w:val="28"/>
        </w:rPr>
        <w:t xml:space="preserve"> 13/272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6431F">
        <w:rPr>
          <w:rFonts w:ascii="Times New Roman" w:hAnsi="Times New Roman" w:cs="Times New Roman"/>
          <w:sz w:val="28"/>
          <w:szCs w:val="28"/>
        </w:rPr>
        <w:t xml:space="preserve">б установлении тарифов на горячую воду в закрытой системе горячего водоснабжения для </w:t>
      </w:r>
      <w:r>
        <w:rPr>
          <w:rFonts w:ascii="Times New Roman" w:hAnsi="Times New Roman" w:cs="Times New Roman"/>
          <w:sz w:val="28"/>
          <w:szCs w:val="28"/>
        </w:rPr>
        <w:t>МП ЖКХ «Борщино»</w:t>
      </w:r>
      <w:r w:rsidRPr="0036431F">
        <w:rPr>
          <w:rFonts w:ascii="Times New Roman" w:hAnsi="Times New Roman" w:cs="Times New Roman"/>
          <w:sz w:val="28"/>
          <w:szCs w:val="28"/>
        </w:rPr>
        <w:t xml:space="preserve"> на 2013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0DF2" w:rsidRPr="0036431F" w:rsidRDefault="00630DF2" w:rsidP="002971AF">
      <w:pPr>
        <w:pStyle w:val="ConsNormal"/>
        <w:widowControl/>
        <w:tabs>
          <w:tab w:val="left" w:pos="8104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30) </w:t>
      </w:r>
      <w:hyperlink r:id="rId31" w:history="1">
        <w:r w:rsidRPr="002A5B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5B25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 от 11 октября 2013 года № 13/273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B25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питьевую воду для ООО «Теплогазсервис», поставляемую потребителям д. Боровиково Боровиковского сельского поселения Красносельского муниципального района, на 2013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DF2" w:rsidRPr="002A5B25" w:rsidRDefault="00630DF2" w:rsidP="002971AF">
      <w:pPr>
        <w:pStyle w:val="ConsNormal"/>
        <w:widowControl/>
        <w:tabs>
          <w:tab w:val="left" w:pos="8104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2A5B25">
        <w:rPr>
          <w:rFonts w:ascii="Times New Roman" w:hAnsi="Times New Roman" w:cs="Times New Roman"/>
          <w:sz w:val="28"/>
          <w:szCs w:val="28"/>
        </w:rPr>
        <w:t xml:space="preserve">) </w:t>
      </w:r>
      <w:hyperlink r:id="rId32" w:history="1">
        <w:r w:rsidRPr="002A5B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5B25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 от 18 ноября 2013 года № 13/375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5B25">
        <w:rPr>
          <w:rFonts w:ascii="Times New Roman" w:hAnsi="Times New Roman" w:cs="Times New Roman"/>
          <w:sz w:val="28"/>
          <w:szCs w:val="28"/>
        </w:rPr>
        <w:t>«Об утверждении производственной программы ООО «Теплогазсервис» в сфере водоснабжения на 2013 год, установлении тарифов на питьевую воду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25">
        <w:rPr>
          <w:rFonts w:ascii="Times New Roman" w:hAnsi="Times New Roman" w:cs="Times New Roman"/>
          <w:sz w:val="28"/>
          <w:szCs w:val="28"/>
        </w:rPr>
        <w:t>ООО «Теплогазсервис» в Подольском сельском поселении Красносельского района на 2013 год»;</w:t>
      </w:r>
    </w:p>
    <w:p w:rsidR="00630DF2" w:rsidRPr="002A5B25" w:rsidRDefault="00630DF2" w:rsidP="00C1562C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2A5B25">
        <w:rPr>
          <w:rFonts w:ascii="Times New Roman" w:hAnsi="Times New Roman" w:cs="Times New Roman"/>
          <w:sz w:val="28"/>
          <w:szCs w:val="28"/>
        </w:rPr>
        <w:t xml:space="preserve">) </w:t>
      </w:r>
      <w:hyperlink r:id="rId33" w:history="1">
        <w:r w:rsidRPr="002A5B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5B25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 от 19 ноября 2013 года № 13/380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5B25">
        <w:rPr>
          <w:rFonts w:ascii="Times New Roman" w:hAnsi="Times New Roman" w:cs="Times New Roman"/>
          <w:sz w:val="28"/>
          <w:szCs w:val="28"/>
        </w:rPr>
        <w:t xml:space="preserve">«Об установлении тарифа на горячую воду в закрытой системе горячего водоснабжения для ООО «Теплогазсервис» в Красносельском районе 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5B25">
        <w:rPr>
          <w:rFonts w:ascii="Times New Roman" w:hAnsi="Times New Roman" w:cs="Times New Roman"/>
          <w:sz w:val="28"/>
          <w:szCs w:val="28"/>
        </w:rPr>
        <w:t>2013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DF2" w:rsidRDefault="00630DF2" w:rsidP="002971AF">
      <w:pPr>
        <w:pStyle w:val="ConsPlusNormal"/>
        <w:ind w:firstLine="700"/>
        <w:jc w:val="both"/>
      </w:pPr>
      <w:r>
        <w:t>2. Настоящее постановление вступает в силу со дня его  официального опубликования.</w:t>
      </w:r>
    </w:p>
    <w:p w:rsidR="00630DF2" w:rsidRDefault="00630DF2" w:rsidP="00CB08F4">
      <w:pPr>
        <w:ind w:firstLine="709"/>
        <w:jc w:val="both"/>
      </w:pPr>
    </w:p>
    <w:p w:rsidR="00630DF2" w:rsidRDefault="00630DF2" w:rsidP="00CB08F4">
      <w:pPr>
        <w:jc w:val="both"/>
      </w:pPr>
    </w:p>
    <w:p w:rsidR="00630DF2" w:rsidRDefault="00630DF2" w:rsidP="000707BB">
      <w:pPr>
        <w:jc w:val="both"/>
      </w:pPr>
      <w:r>
        <w:t xml:space="preserve">Директор </w:t>
      </w:r>
      <w:r w:rsidRPr="00657A47">
        <w:t>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   И.Ю. Солдатова</w:t>
      </w: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  <w:r>
        <w:t>Первый заместитель директора</w:t>
      </w:r>
    </w:p>
    <w:p w:rsidR="00630DF2" w:rsidRDefault="00630DF2" w:rsidP="00AF5603">
      <w:pPr>
        <w:jc w:val="both"/>
      </w:pPr>
      <w:r>
        <w:t xml:space="preserve">департамента государственного </w:t>
      </w:r>
    </w:p>
    <w:p w:rsidR="00630DF2" w:rsidRDefault="00630DF2" w:rsidP="00AF5603">
      <w:pPr>
        <w:jc w:val="both"/>
      </w:pPr>
      <w:r>
        <w:t xml:space="preserve">регулирования цен и тарифов </w:t>
      </w:r>
    </w:p>
    <w:p w:rsidR="00630DF2" w:rsidRDefault="00630DF2" w:rsidP="00AF5603">
      <w:pPr>
        <w:jc w:val="both"/>
      </w:pPr>
      <w:r>
        <w:t>Костромской области                                                        П.Л. Осипов</w:t>
      </w: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624CE">
      <w:pPr>
        <w:jc w:val="both"/>
      </w:pPr>
      <w:r>
        <w:t>Заместитель директора</w:t>
      </w:r>
    </w:p>
    <w:p w:rsidR="00630DF2" w:rsidRDefault="00630DF2" w:rsidP="00A624CE">
      <w:pPr>
        <w:jc w:val="both"/>
      </w:pPr>
      <w:r>
        <w:t xml:space="preserve">департамента государственного </w:t>
      </w:r>
    </w:p>
    <w:p w:rsidR="00630DF2" w:rsidRDefault="00630DF2" w:rsidP="00A624CE">
      <w:pPr>
        <w:jc w:val="both"/>
      </w:pPr>
      <w:r>
        <w:t xml:space="preserve">регулирования цен и тарифов </w:t>
      </w:r>
    </w:p>
    <w:p w:rsidR="00630DF2" w:rsidRDefault="00630DF2" w:rsidP="00A624CE">
      <w:pPr>
        <w:jc w:val="both"/>
      </w:pPr>
      <w:r>
        <w:t>Костромской области                                                        Л.А. Якимова</w:t>
      </w:r>
    </w:p>
    <w:p w:rsidR="00630DF2" w:rsidRDefault="00630DF2" w:rsidP="00A624CE">
      <w:pPr>
        <w:jc w:val="both"/>
      </w:pPr>
    </w:p>
    <w:p w:rsidR="00630DF2" w:rsidRDefault="00630DF2" w:rsidP="00A624CE">
      <w:pPr>
        <w:jc w:val="both"/>
      </w:pPr>
    </w:p>
    <w:p w:rsidR="00630DF2" w:rsidRDefault="00630DF2" w:rsidP="00A624CE">
      <w:pPr>
        <w:jc w:val="both"/>
      </w:pPr>
      <w:r>
        <w:t xml:space="preserve">Начальник юридического отдела </w:t>
      </w:r>
    </w:p>
    <w:p w:rsidR="00630DF2" w:rsidRDefault="00630DF2" w:rsidP="00A624CE">
      <w:pPr>
        <w:jc w:val="both"/>
      </w:pPr>
      <w:r>
        <w:t xml:space="preserve">департамента государственного </w:t>
      </w:r>
    </w:p>
    <w:p w:rsidR="00630DF2" w:rsidRDefault="00630DF2" w:rsidP="00A624CE">
      <w:pPr>
        <w:jc w:val="both"/>
      </w:pPr>
      <w:r>
        <w:t xml:space="preserve">регулирования цен и тарифов </w:t>
      </w:r>
    </w:p>
    <w:p w:rsidR="00630DF2" w:rsidRDefault="00630DF2" w:rsidP="00A624CE">
      <w:pPr>
        <w:jc w:val="both"/>
      </w:pPr>
      <w:r>
        <w:t>Костромской области                                                        Ю.А. Макарова</w:t>
      </w: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</w:p>
    <w:p w:rsidR="00630DF2" w:rsidRDefault="00630DF2" w:rsidP="00AF5603">
      <w:pPr>
        <w:jc w:val="both"/>
      </w:pPr>
      <w:r>
        <w:t>Исполнитель  Чистякова О.Н.</w:t>
      </w:r>
    </w:p>
    <w:sectPr w:rsidR="00630DF2" w:rsidSect="00C1562C">
      <w:headerReference w:type="default" r:id="rId34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F2" w:rsidRDefault="00630DF2" w:rsidP="0088278A">
      <w:r>
        <w:separator/>
      </w:r>
    </w:p>
  </w:endnote>
  <w:endnote w:type="continuationSeparator" w:id="1">
    <w:p w:rsidR="00630DF2" w:rsidRDefault="00630DF2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F2" w:rsidRDefault="00630DF2" w:rsidP="0088278A">
      <w:r>
        <w:separator/>
      </w:r>
    </w:p>
  </w:footnote>
  <w:footnote w:type="continuationSeparator" w:id="1">
    <w:p w:rsidR="00630DF2" w:rsidRDefault="00630DF2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F2" w:rsidRDefault="00630DF2" w:rsidP="00A20A60">
    <w:pPr>
      <w:pStyle w:val="Header"/>
      <w:framePr w:wrap="auto" w:vAnchor="text" w:hAnchor="margin" w:xAlign="center" w:y="1"/>
      <w:rPr>
        <w:rStyle w:val="PageNumber"/>
      </w:rPr>
    </w:pPr>
  </w:p>
  <w:p w:rsidR="00630DF2" w:rsidRDefault="00630D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F4"/>
    <w:rsid w:val="000108AA"/>
    <w:rsid w:val="00030166"/>
    <w:rsid w:val="0006494C"/>
    <w:rsid w:val="000707BB"/>
    <w:rsid w:val="000D73CD"/>
    <w:rsid w:val="000F2AC0"/>
    <w:rsid w:val="000F64B3"/>
    <w:rsid w:val="001319CB"/>
    <w:rsid w:val="00166813"/>
    <w:rsid w:val="0017190E"/>
    <w:rsid w:val="001808BB"/>
    <w:rsid w:val="001873E1"/>
    <w:rsid w:val="001A35AC"/>
    <w:rsid w:val="001E2F67"/>
    <w:rsid w:val="001E427E"/>
    <w:rsid w:val="001F5BC2"/>
    <w:rsid w:val="00200925"/>
    <w:rsid w:val="002226ED"/>
    <w:rsid w:val="00256CA5"/>
    <w:rsid w:val="0027595D"/>
    <w:rsid w:val="002779CE"/>
    <w:rsid w:val="00281E29"/>
    <w:rsid w:val="0029370A"/>
    <w:rsid w:val="002971AF"/>
    <w:rsid w:val="00297E42"/>
    <w:rsid w:val="002A5B25"/>
    <w:rsid w:val="002B0033"/>
    <w:rsid w:val="003111CB"/>
    <w:rsid w:val="00311A73"/>
    <w:rsid w:val="003147BB"/>
    <w:rsid w:val="00357088"/>
    <w:rsid w:val="003613B7"/>
    <w:rsid w:val="003620F4"/>
    <w:rsid w:val="0036431F"/>
    <w:rsid w:val="003917B5"/>
    <w:rsid w:val="003C0DE3"/>
    <w:rsid w:val="00411F4B"/>
    <w:rsid w:val="004128CB"/>
    <w:rsid w:val="0041719E"/>
    <w:rsid w:val="00431120"/>
    <w:rsid w:val="00441D0E"/>
    <w:rsid w:val="00456D81"/>
    <w:rsid w:val="0048196B"/>
    <w:rsid w:val="004A581F"/>
    <w:rsid w:val="0050351C"/>
    <w:rsid w:val="005076C6"/>
    <w:rsid w:val="005564B8"/>
    <w:rsid w:val="00566043"/>
    <w:rsid w:val="005C6C21"/>
    <w:rsid w:val="0062035E"/>
    <w:rsid w:val="00630DF2"/>
    <w:rsid w:val="006337FC"/>
    <w:rsid w:val="00657A47"/>
    <w:rsid w:val="00682EED"/>
    <w:rsid w:val="0068574B"/>
    <w:rsid w:val="006B1531"/>
    <w:rsid w:val="006B6D83"/>
    <w:rsid w:val="006E1494"/>
    <w:rsid w:val="00710455"/>
    <w:rsid w:val="00770032"/>
    <w:rsid w:val="00786834"/>
    <w:rsid w:val="0079152E"/>
    <w:rsid w:val="007A7E4E"/>
    <w:rsid w:val="007B6AC7"/>
    <w:rsid w:val="007C1AB2"/>
    <w:rsid w:val="007D1C52"/>
    <w:rsid w:val="007E4E2C"/>
    <w:rsid w:val="00800674"/>
    <w:rsid w:val="008104F1"/>
    <w:rsid w:val="00834C25"/>
    <w:rsid w:val="0088278A"/>
    <w:rsid w:val="00883AAC"/>
    <w:rsid w:val="008D51BE"/>
    <w:rsid w:val="008D61D0"/>
    <w:rsid w:val="008E193F"/>
    <w:rsid w:val="008E4B07"/>
    <w:rsid w:val="008F5D09"/>
    <w:rsid w:val="00900249"/>
    <w:rsid w:val="00911900"/>
    <w:rsid w:val="009421A2"/>
    <w:rsid w:val="009A5B8B"/>
    <w:rsid w:val="00A0491E"/>
    <w:rsid w:val="00A0566B"/>
    <w:rsid w:val="00A05C94"/>
    <w:rsid w:val="00A20A60"/>
    <w:rsid w:val="00A25FD4"/>
    <w:rsid w:val="00A274A9"/>
    <w:rsid w:val="00A312DF"/>
    <w:rsid w:val="00A4127E"/>
    <w:rsid w:val="00A624CE"/>
    <w:rsid w:val="00A81565"/>
    <w:rsid w:val="00AB13FC"/>
    <w:rsid w:val="00AC28C7"/>
    <w:rsid w:val="00AF5603"/>
    <w:rsid w:val="00B03E0A"/>
    <w:rsid w:val="00B07305"/>
    <w:rsid w:val="00B175BB"/>
    <w:rsid w:val="00B67E91"/>
    <w:rsid w:val="00B746A2"/>
    <w:rsid w:val="00BA1DB5"/>
    <w:rsid w:val="00BA5E73"/>
    <w:rsid w:val="00C1562C"/>
    <w:rsid w:val="00C15CF3"/>
    <w:rsid w:val="00C24CAB"/>
    <w:rsid w:val="00C330E6"/>
    <w:rsid w:val="00CB08F4"/>
    <w:rsid w:val="00CB4A78"/>
    <w:rsid w:val="00CC248C"/>
    <w:rsid w:val="00CD4EB7"/>
    <w:rsid w:val="00D04F8A"/>
    <w:rsid w:val="00D172BD"/>
    <w:rsid w:val="00D25B8E"/>
    <w:rsid w:val="00D461B6"/>
    <w:rsid w:val="00D51C2F"/>
    <w:rsid w:val="00D80469"/>
    <w:rsid w:val="00D8132A"/>
    <w:rsid w:val="00DB20AB"/>
    <w:rsid w:val="00DF14FB"/>
    <w:rsid w:val="00E10426"/>
    <w:rsid w:val="00E11696"/>
    <w:rsid w:val="00E173AA"/>
    <w:rsid w:val="00E40B93"/>
    <w:rsid w:val="00E441B9"/>
    <w:rsid w:val="00E752C9"/>
    <w:rsid w:val="00EB3590"/>
    <w:rsid w:val="00ED1064"/>
    <w:rsid w:val="00F02191"/>
    <w:rsid w:val="00F1637B"/>
    <w:rsid w:val="00F56A87"/>
    <w:rsid w:val="00F72539"/>
    <w:rsid w:val="00F776AC"/>
    <w:rsid w:val="00F94987"/>
    <w:rsid w:val="00FC400A"/>
    <w:rsid w:val="00FD3329"/>
    <w:rsid w:val="00FE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F4"/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08F4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B08F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B08F4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B08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B08F4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B08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8F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B08F4"/>
  </w:style>
  <w:style w:type="paragraph" w:customStyle="1" w:styleId="ConsPlusNormal">
    <w:name w:val="ConsPlusNormal"/>
    <w:uiPriority w:val="99"/>
    <w:rsid w:val="00CB08F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0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08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967027023321B8DB6DBE96F39D7C8BCDCB6w6R9M" TargetMode="External"/><Relationship Id="rId13" Type="http://schemas.openxmlformats.org/officeDocument/2006/relationships/hyperlink" Target="consultantplus://offline/ref=79943D45B3B96CDA889357F6DFF37967027023321B8DB6DBE96F39D7C8BCDCB6w6R9M" TargetMode="External"/><Relationship Id="rId18" Type="http://schemas.openxmlformats.org/officeDocument/2006/relationships/hyperlink" Target="consultantplus://offline/ref=79943D45B3B96CDA889357F6DFF37967027023321B8DB6DBE96F39D7C8BCDCB6w6R9M" TargetMode="External"/><Relationship Id="rId26" Type="http://schemas.openxmlformats.org/officeDocument/2006/relationships/hyperlink" Target="consultantplus://offline/ref=79943D45B3B96CDA889357F6DFF37967027023321B8DB6DBE96F39D7C8BCDCB6w6R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943D45B3B96CDA889357F6DFF37967027023321B8DB6DBE96F39D7C8BCDCB6w6R9M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9943D45B3B96CDA889357F6DFF37967027023321B8DB6DBE96F39D7C8BCDCB6w6R9M" TargetMode="External"/><Relationship Id="rId17" Type="http://schemas.openxmlformats.org/officeDocument/2006/relationships/hyperlink" Target="consultantplus://offline/ref=79943D45B3B96CDA889357F6DFF37967027023321B8DB6DBE96F39D7C8BCDCB6w6R9M" TargetMode="External"/><Relationship Id="rId25" Type="http://schemas.openxmlformats.org/officeDocument/2006/relationships/hyperlink" Target="consultantplus://offline/ref=79943D45B3B96CDA889357F6DFF37967027023321B8DB6DBE96F39D7C8BCDCB6w6R9M" TargetMode="External"/><Relationship Id="rId33" Type="http://schemas.openxmlformats.org/officeDocument/2006/relationships/hyperlink" Target="consultantplus://offline/ref=79943D45B3B96CDA889357F6DFF37967027023321B8DB6DBE96F39D7C8BCDCB6w6R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943D45B3B96CDA889357F6DFF37967027023321B8DB6DBE96F39D7C8BCDCB6w6R9M" TargetMode="External"/><Relationship Id="rId20" Type="http://schemas.openxmlformats.org/officeDocument/2006/relationships/hyperlink" Target="consultantplus://offline/ref=79943D45B3B96CDA889357F6DFF37967027023321B8DB6DBE96F39D7C8BCDCB6w6R9M" TargetMode="External"/><Relationship Id="rId29" Type="http://schemas.openxmlformats.org/officeDocument/2006/relationships/hyperlink" Target="consultantplus://offline/ref=79943D45B3B96CDA889357F6DFF37967027023321B8DB6DBE96F39D7C8BCDCB6w6R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943D45B3B96CDA889357F6DFF37967027023321B8DB6DBE96F39D7C8BCDCB6w6R9M" TargetMode="External"/><Relationship Id="rId24" Type="http://schemas.openxmlformats.org/officeDocument/2006/relationships/hyperlink" Target="consultantplus://offline/ref=79943D45B3B96CDA889357F6DFF37967027023321B8DB6DBE96F39D7C8BCDCB6w6R9M" TargetMode="External"/><Relationship Id="rId32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943D45B3B96CDA889357F6DFF37967027023321B8DB6DBE96F39D7C8BCDCB6w6R9M" TargetMode="External"/><Relationship Id="rId23" Type="http://schemas.openxmlformats.org/officeDocument/2006/relationships/hyperlink" Target="consultantplus://offline/ref=79943D45B3B96CDA889357F6DFF37967027023321B8DB6DBE96F39D7C8BCDCB6w6R9M" TargetMode="External"/><Relationship Id="rId28" Type="http://schemas.openxmlformats.org/officeDocument/2006/relationships/hyperlink" Target="consultantplus://offline/ref=79943D45B3B96CDA889357F6DFF37967027023321B8DB6DBE96F39D7C8BCDCB6w6R9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9943D45B3B96CDA889357F6DFF37967027023321B8DB6DBE96F39D7C8BCDCB6w6R9M" TargetMode="External"/><Relationship Id="rId19" Type="http://schemas.openxmlformats.org/officeDocument/2006/relationships/hyperlink" Target="consultantplus://offline/ref=79943D45B3B96CDA889357F6DFF37967027023321B8DB6DBE96F39D7C8BCDCB6w6R9M" TargetMode="External"/><Relationship Id="rId31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43D45B3B96CDA889357F6DFF37967027023321B8DB6DBE96F39D7C8BCDCB6w6R9M" TargetMode="External"/><Relationship Id="rId14" Type="http://schemas.openxmlformats.org/officeDocument/2006/relationships/hyperlink" Target="consultantplus://offline/ref=79943D45B3B96CDA889357F6DFF37967027023321B8DB6DBE96F39D7C8BCDCB6w6R9M" TargetMode="External"/><Relationship Id="rId22" Type="http://schemas.openxmlformats.org/officeDocument/2006/relationships/hyperlink" Target="consultantplus://offline/ref=79943D45B3B96CDA889357F6DFF37967027023321B8DB6DBE96F39D7C8BCDCB6w6R9M" TargetMode="External"/><Relationship Id="rId27" Type="http://schemas.openxmlformats.org/officeDocument/2006/relationships/hyperlink" Target="consultantplus://offline/ref=79943D45B3B96CDA889357F6DFF37967027023321B8DB6DBE96F39D7C8BCDCB6w6R9M" TargetMode="External"/><Relationship Id="rId30" Type="http://schemas.openxmlformats.org/officeDocument/2006/relationships/hyperlink" Target="consultantplus://offline/ref=79943D45B3B96CDA889357F6DFF37967027023321B8DB6DBE96F39D7C8BCDCB6w6R9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5</Pages>
  <Words>1970</Words>
  <Characters>11234</Characters>
  <Application>Microsoft Office Outlook</Application>
  <DocSecurity>0</DocSecurity>
  <Lines>0</Lines>
  <Paragraphs>0</Paragraphs>
  <ScaleCrop>false</ScaleCrop>
  <Company>департамент ГРЦ и Т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Груздева А.А.</cp:lastModifiedBy>
  <cp:revision>26</cp:revision>
  <cp:lastPrinted>2015-12-28T13:11:00Z</cp:lastPrinted>
  <dcterms:created xsi:type="dcterms:W3CDTF">2015-12-28T11:38:00Z</dcterms:created>
  <dcterms:modified xsi:type="dcterms:W3CDTF">2015-12-28T15:07:00Z</dcterms:modified>
</cp:coreProperties>
</file>